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1A" w:rsidRPr="00281641" w:rsidRDefault="00945B1F" w:rsidP="00281641">
      <w:pPr>
        <w:rPr>
          <w:rFonts w:ascii="Times New Roman" w:hAnsi="Times New Roman" w:cs="Times New Roman"/>
          <w:b/>
          <w:sz w:val="28"/>
          <w:szCs w:val="28"/>
        </w:rPr>
        <w:sectPr w:rsidR="00630E1A" w:rsidRPr="00281641" w:rsidSect="00C07DF5">
          <w:pgSz w:w="11906" w:h="16838"/>
          <w:pgMar w:top="907" w:right="851" w:bottom="624" w:left="964" w:header="709" w:footer="709" w:gutter="0"/>
          <w:cols w:space="708"/>
          <w:docGrid w:linePitch="360"/>
        </w:sectPr>
      </w:pPr>
      <w:r>
        <w:rPr>
          <w:rFonts w:ascii="Times New Roman" w:hAnsi="Times New Roman" w:cs="Times New Roman"/>
          <w:noProof/>
        </w:rPr>
        <w:drawing>
          <wp:inline distT="0" distB="0" distL="0" distR="0">
            <wp:extent cx="6407785" cy="8806326"/>
            <wp:effectExtent l="0" t="0" r="0" b="0"/>
            <wp:docPr id="1" name="Рисунок 1"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785" cy="8806326"/>
                    </a:xfrm>
                    <a:prstGeom prst="rect">
                      <a:avLst/>
                    </a:prstGeom>
                    <a:noFill/>
                    <a:ln>
                      <a:noFill/>
                    </a:ln>
                  </pic:spPr>
                </pic:pic>
              </a:graphicData>
            </a:graphic>
          </wp:inline>
        </w:drawing>
      </w:r>
      <w:bookmarkStart w:id="0" w:name="_GoBack"/>
      <w:bookmarkEnd w:id="0"/>
    </w:p>
    <w:p w:rsidR="00736B8E" w:rsidRDefault="00736B8E" w:rsidP="00736B8E">
      <w:pPr>
        <w:shd w:val="clear" w:color="auto" w:fill="FFFFFF"/>
        <w:spacing w:before="480" w:after="360"/>
        <w:jc w:val="center"/>
        <w:rPr>
          <w:rFonts w:ascii="Times New Roman" w:hAnsi="Times New Roman" w:cs="Times New Roman"/>
          <w:sz w:val="24"/>
          <w:szCs w:val="24"/>
        </w:rPr>
      </w:pPr>
    </w:p>
    <w:p w:rsidR="00736B8E" w:rsidRPr="00C15E46" w:rsidRDefault="00736B8E" w:rsidP="00736B8E">
      <w:pPr>
        <w:shd w:val="clear" w:color="auto" w:fill="FFFFFF"/>
        <w:spacing w:before="480" w:after="360"/>
        <w:jc w:val="center"/>
        <w:rPr>
          <w:rFonts w:ascii="Times New Roman" w:hAnsi="Times New Roman" w:cs="Times New Roman"/>
          <w:sz w:val="24"/>
          <w:szCs w:val="24"/>
        </w:rPr>
      </w:pPr>
      <w:r w:rsidRPr="00C15E46">
        <w:rPr>
          <w:rFonts w:ascii="Times New Roman" w:hAnsi="Times New Roman" w:cs="Times New Roman"/>
          <w:sz w:val="24"/>
          <w:szCs w:val="24"/>
        </w:rPr>
        <w:t>СОДЕРЖАНИЕ:</w:t>
      </w:r>
    </w:p>
    <w:p w:rsidR="00736B8E" w:rsidRPr="00676FFC" w:rsidRDefault="00736B8E" w:rsidP="00676FFC">
      <w:pPr>
        <w:shd w:val="clear" w:color="auto" w:fill="FFFFFF"/>
        <w:spacing w:before="240" w:after="240"/>
        <w:jc w:val="both"/>
        <w:rPr>
          <w:rFonts w:ascii="Times New Roman" w:hAnsi="Times New Roman" w:cs="Times New Roman"/>
          <w:color w:val="000000"/>
          <w:sz w:val="24"/>
          <w:szCs w:val="24"/>
        </w:rPr>
      </w:pPr>
      <w:r w:rsidRPr="00C15E46">
        <w:rPr>
          <w:rFonts w:ascii="Times New Roman" w:hAnsi="Times New Roman" w:cs="Times New Roman"/>
          <w:color w:val="000000"/>
          <w:sz w:val="24"/>
          <w:szCs w:val="24"/>
        </w:rPr>
        <w:t>1.</w:t>
      </w:r>
      <w:r w:rsidRPr="00C15E46">
        <w:rPr>
          <w:rFonts w:ascii="Times New Roman" w:hAnsi="Times New Roman" w:cs="Times New Roman"/>
          <w:color w:val="000000"/>
          <w:sz w:val="24"/>
          <w:szCs w:val="24"/>
        </w:rPr>
        <w:tab/>
      </w:r>
      <w:r w:rsidRPr="00676FFC">
        <w:rPr>
          <w:rFonts w:ascii="Times New Roman" w:hAnsi="Times New Roman" w:cs="Times New Roman"/>
          <w:color w:val="000000"/>
          <w:sz w:val="24"/>
          <w:szCs w:val="24"/>
        </w:rPr>
        <w:t>Общие положения…………………………………………………………….............</w:t>
      </w:r>
      <w:r w:rsidR="00831E7C" w:rsidRPr="00676FFC">
        <w:rPr>
          <w:rFonts w:ascii="Times New Roman" w:hAnsi="Times New Roman" w:cs="Times New Roman"/>
          <w:color w:val="000000"/>
          <w:sz w:val="24"/>
          <w:szCs w:val="24"/>
        </w:rPr>
        <w:t>.....</w:t>
      </w:r>
      <w:r w:rsidRPr="00676FFC">
        <w:rPr>
          <w:rFonts w:ascii="Times New Roman" w:hAnsi="Times New Roman" w:cs="Times New Roman"/>
          <w:color w:val="000000"/>
          <w:sz w:val="24"/>
          <w:szCs w:val="24"/>
        </w:rPr>
        <w:t>.</w:t>
      </w:r>
      <w:r w:rsidR="00E0638F">
        <w:rPr>
          <w:rFonts w:ascii="Times New Roman" w:hAnsi="Times New Roman" w:cs="Times New Roman"/>
          <w:color w:val="000000"/>
          <w:sz w:val="24"/>
          <w:szCs w:val="24"/>
        </w:rPr>
        <w:t>.</w:t>
      </w:r>
      <w:r w:rsidR="00ED3659">
        <w:rPr>
          <w:rFonts w:ascii="Times New Roman" w:hAnsi="Times New Roman" w:cs="Times New Roman"/>
          <w:color w:val="000000"/>
          <w:sz w:val="24"/>
          <w:szCs w:val="24"/>
        </w:rPr>
        <w:t>..</w:t>
      </w:r>
      <w:r w:rsidRPr="00676FFC">
        <w:rPr>
          <w:rFonts w:ascii="Times New Roman" w:hAnsi="Times New Roman" w:cs="Times New Roman"/>
          <w:color w:val="000000"/>
          <w:sz w:val="24"/>
          <w:szCs w:val="24"/>
        </w:rPr>
        <w:t>.3-4</w:t>
      </w:r>
    </w:p>
    <w:p w:rsidR="00736B8E" w:rsidRPr="00676FFC" w:rsidRDefault="00736B8E" w:rsidP="00676FFC">
      <w:pPr>
        <w:spacing w:before="240" w:after="120"/>
        <w:jc w:val="both"/>
        <w:rPr>
          <w:rFonts w:ascii="Times New Roman" w:hAnsi="Times New Roman" w:cs="Times New Roman"/>
          <w:sz w:val="24"/>
          <w:szCs w:val="24"/>
        </w:rPr>
      </w:pPr>
      <w:r w:rsidRPr="00676FFC">
        <w:rPr>
          <w:rFonts w:ascii="Times New Roman" w:hAnsi="Times New Roman" w:cs="Times New Roman"/>
          <w:sz w:val="24"/>
          <w:szCs w:val="24"/>
        </w:rPr>
        <w:t>2.</w:t>
      </w:r>
      <w:r w:rsidRPr="00676FFC">
        <w:rPr>
          <w:rFonts w:ascii="Times New Roman" w:hAnsi="Times New Roman" w:cs="Times New Roman"/>
          <w:sz w:val="24"/>
          <w:szCs w:val="24"/>
        </w:rPr>
        <w:tab/>
        <w:t>Организация платных услуг в Учреждении ……………………………..………</w:t>
      </w:r>
      <w:r w:rsidR="00E0638F">
        <w:rPr>
          <w:rFonts w:ascii="Times New Roman" w:hAnsi="Times New Roman" w:cs="Times New Roman"/>
          <w:sz w:val="24"/>
          <w:szCs w:val="24"/>
        </w:rPr>
        <w:t>.</w:t>
      </w:r>
      <w:r w:rsidRPr="00676FFC">
        <w:rPr>
          <w:rFonts w:ascii="Times New Roman" w:hAnsi="Times New Roman" w:cs="Times New Roman"/>
          <w:sz w:val="24"/>
          <w:szCs w:val="24"/>
        </w:rPr>
        <w:t>…</w:t>
      </w:r>
      <w:r w:rsidR="00831E7C" w:rsidRPr="00676FFC">
        <w:rPr>
          <w:rFonts w:ascii="Times New Roman" w:hAnsi="Times New Roman" w:cs="Times New Roman"/>
          <w:sz w:val="24"/>
          <w:szCs w:val="24"/>
        </w:rPr>
        <w:t>…</w:t>
      </w:r>
      <w:r w:rsidR="00E0638F">
        <w:rPr>
          <w:rFonts w:ascii="Times New Roman" w:hAnsi="Times New Roman" w:cs="Times New Roman"/>
          <w:sz w:val="24"/>
          <w:szCs w:val="24"/>
        </w:rPr>
        <w:t>…</w:t>
      </w:r>
      <w:r w:rsidR="00124B0C">
        <w:rPr>
          <w:rFonts w:ascii="Times New Roman" w:hAnsi="Times New Roman" w:cs="Times New Roman"/>
          <w:sz w:val="24"/>
          <w:szCs w:val="24"/>
        </w:rPr>
        <w:t>..</w:t>
      </w:r>
      <w:r w:rsidR="00E0638F">
        <w:rPr>
          <w:rFonts w:ascii="Times New Roman" w:hAnsi="Times New Roman" w:cs="Times New Roman"/>
          <w:sz w:val="24"/>
          <w:szCs w:val="24"/>
        </w:rPr>
        <w:t>.</w:t>
      </w:r>
      <w:r w:rsidRPr="00676FFC">
        <w:rPr>
          <w:rFonts w:ascii="Times New Roman" w:hAnsi="Times New Roman" w:cs="Times New Roman"/>
          <w:sz w:val="24"/>
          <w:szCs w:val="24"/>
        </w:rPr>
        <w:t>4-5</w:t>
      </w:r>
    </w:p>
    <w:p w:rsidR="00736B8E" w:rsidRPr="00676FFC" w:rsidRDefault="00736B8E" w:rsidP="00676FFC">
      <w:pPr>
        <w:spacing w:before="240" w:after="240"/>
        <w:jc w:val="both"/>
        <w:rPr>
          <w:rFonts w:ascii="Times New Roman" w:eastAsia="Gabriola" w:hAnsi="Times New Roman" w:cs="Times New Roman"/>
          <w:sz w:val="24"/>
          <w:szCs w:val="24"/>
        </w:rPr>
      </w:pPr>
      <w:r w:rsidRPr="00676FFC">
        <w:rPr>
          <w:rFonts w:ascii="Times New Roman" w:hAnsi="Times New Roman" w:cs="Times New Roman"/>
          <w:sz w:val="24"/>
          <w:szCs w:val="24"/>
        </w:rPr>
        <w:t>3.</w:t>
      </w:r>
      <w:r w:rsidRPr="00676FFC">
        <w:rPr>
          <w:rFonts w:ascii="Times New Roman" w:hAnsi="Times New Roman" w:cs="Times New Roman"/>
          <w:sz w:val="24"/>
          <w:szCs w:val="24"/>
        </w:rPr>
        <w:tab/>
        <w:t xml:space="preserve">Виды платных </w:t>
      </w:r>
      <w:r w:rsidR="00551739">
        <w:rPr>
          <w:rFonts w:ascii="Times New Roman" w:hAnsi="Times New Roman" w:cs="Times New Roman"/>
          <w:sz w:val="24"/>
          <w:szCs w:val="24"/>
        </w:rPr>
        <w:t xml:space="preserve"> </w:t>
      </w:r>
      <w:r w:rsidR="00831E7C" w:rsidRPr="00676FFC">
        <w:rPr>
          <w:rFonts w:ascii="Times New Roman" w:hAnsi="Times New Roman" w:cs="Times New Roman"/>
          <w:sz w:val="24"/>
          <w:szCs w:val="24"/>
        </w:rPr>
        <w:t xml:space="preserve"> </w:t>
      </w:r>
      <w:r w:rsidRPr="00676FFC">
        <w:rPr>
          <w:rFonts w:ascii="Times New Roman" w:hAnsi="Times New Roman" w:cs="Times New Roman"/>
          <w:sz w:val="24"/>
          <w:szCs w:val="24"/>
        </w:rPr>
        <w:t>услуг</w:t>
      </w:r>
      <w:r w:rsidRPr="00676FFC">
        <w:rPr>
          <w:rFonts w:ascii="Times New Roman" w:eastAsia="Gabriola" w:hAnsi="Times New Roman" w:cs="Times New Roman"/>
          <w:sz w:val="24"/>
          <w:szCs w:val="24"/>
        </w:rPr>
        <w:t xml:space="preserve"> …………………..................................</w:t>
      </w:r>
      <w:r w:rsidR="00ED3659">
        <w:rPr>
          <w:rFonts w:ascii="Times New Roman" w:eastAsia="Gabriola" w:hAnsi="Times New Roman" w:cs="Times New Roman"/>
          <w:sz w:val="24"/>
          <w:szCs w:val="24"/>
        </w:rPr>
        <w:t>.............</w:t>
      </w:r>
      <w:r w:rsidR="00E0638F">
        <w:rPr>
          <w:rFonts w:ascii="Times New Roman" w:eastAsia="Gabriola" w:hAnsi="Times New Roman" w:cs="Times New Roman"/>
          <w:sz w:val="24"/>
          <w:szCs w:val="24"/>
        </w:rPr>
        <w:t>..</w:t>
      </w:r>
      <w:r w:rsidR="00ED3659">
        <w:rPr>
          <w:rFonts w:ascii="Times New Roman" w:eastAsia="Gabriola" w:hAnsi="Times New Roman" w:cs="Times New Roman"/>
          <w:sz w:val="24"/>
          <w:szCs w:val="24"/>
        </w:rPr>
        <w:t>...</w:t>
      </w:r>
      <w:r w:rsidRPr="00676FFC">
        <w:rPr>
          <w:rFonts w:ascii="Times New Roman" w:eastAsia="Gabriola" w:hAnsi="Times New Roman" w:cs="Times New Roman"/>
          <w:sz w:val="24"/>
          <w:szCs w:val="24"/>
        </w:rPr>
        <w:t>5</w:t>
      </w:r>
      <w:r w:rsidR="00831E7C" w:rsidRPr="00676FFC">
        <w:rPr>
          <w:rFonts w:ascii="Times New Roman" w:eastAsia="Gabriola" w:hAnsi="Times New Roman" w:cs="Times New Roman"/>
          <w:sz w:val="24"/>
          <w:szCs w:val="24"/>
        </w:rPr>
        <w:t>-6</w:t>
      </w:r>
    </w:p>
    <w:p w:rsidR="00736B8E" w:rsidRPr="00ED3659" w:rsidRDefault="00736B8E" w:rsidP="00676FFC">
      <w:pPr>
        <w:pStyle w:val="ConsPlusNormal"/>
        <w:spacing w:before="240" w:after="120"/>
        <w:ind w:left="705" w:hanging="705"/>
        <w:jc w:val="both"/>
        <w:outlineLvl w:val="1"/>
        <w:rPr>
          <w:rFonts w:ascii="Times New Roman" w:hAnsi="Times New Roman" w:cs="Times New Roman"/>
          <w:sz w:val="24"/>
          <w:szCs w:val="24"/>
        </w:rPr>
      </w:pPr>
      <w:r w:rsidRPr="00676FFC">
        <w:rPr>
          <w:rFonts w:ascii="Times New Roman" w:eastAsia="Gabriola" w:hAnsi="Times New Roman" w:cs="Times New Roman"/>
          <w:sz w:val="24"/>
          <w:szCs w:val="24"/>
        </w:rPr>
        <w:t>4.</w:t>
      </w:r>
      <w:r w:rsidRPr="00676FFC">
        <w:rPr>
          <w:rFonts w:ascii="Times New Roman" w:eastAsia="Gabriola" w:hAnsi="Times New Roman" w:cs="Times New Roman"/>
          <w:sz w:val="24"/>
          <w:szCs w:val="24"/>
        </w:rPr>
        <w:tab/>
      </w:r>
      <w:r w:rsidR="004E4092" w:rsidRPr="00ED3659">
        <w:rPr>
          <w:rFonts w:ascii="Times New Roman" w:hAnsi="Times New Roman" w:cs="Times New Roman"/>
          <w:sz w:val="24"/>
          <w:szCs w:val="24"/>
        </w:rPr>
        <w:t>Информация об исполнителе и предоставляемых   услугах</w:t>
      </w:r>
      <w:r w:rsidR="00E0638F">
        <w:rPr>
          <w:rFonts w:ascii="Times New Roman" w:hAnsi="Times New Roman" w:cs="Times New Roman"/>
          <w:sz w:val="24"/>
          <w:szCs w:val="24"/>
        </w:rPr>
        <w:t>………………………</w:t>
      </w:r>
      <w:r w:rsidR="00124B0C">
        <w:rPr>
          <w:rFonts w:ascii="Times New Roman" w:hAnsi="Times New Roman" w:cs="Times New Roman"/>
          <w:sz w:val="24"/>
          <w:szCs w:val="24"/>
        </w:rPr>
        <w:t>..</w:t>
      </w:r>
      <w:r w:rsidR="00E0638F">
        <w:rPr>
          <w:rFonts w:ascii="Times New Roman" w:hAnsi="Times New Roman" w:cs="Times New Roman"/>
          <w:sz w:val="24"/>
          <w:szCs w:val="24"/>
        </w:rPr>
        <w:t>…..……6</w:t>
      </w:r>
    </w:p>
    <w:p w:rsidR="00736B8E" w:rsidRPr="00ED3659" w:rsidRDefault="00736B8E" w:rsidP="00676FFC">
      <w:pPr>
        <w:spacing w:before="240" w:after="120"/>
        <w:jc w:val="both"/>
        <w:rPr>
          <w:rFonts w:ascii="Times New Roman" w:eastAsia="Calibri" w:hAnsi="Times New Roman" w:cs="Times New Roman"/>
          <w:sz w:val="24"/>
          <w:szCs w:val="24"/>
        </w:rPr>
      </w:pPr>
      <w:r w:rsidRPr="00ED3659">
        <w:rPr>
          <w:rFonts w:ascii="Times New Roman" w:eastAsia="Gabriola" w:hAnsi="Times New Roman" w:cs="Times New Roman"/>
          <w:sz w:val="24"/>
          <w:szCs w:val="24"/>
        </w:rPr>
        <w:t>5.</w:t>
      </w:r>
      <w:r w:rsidRPr="00ED3659">
        <w:rPr>
          <w:rFonts w:ascii="Times New Roman" w:eastAsia="Gabriola" w:hAnsi="Times New Roman" w:cs="Times New Roman"/>
          <w:sz w:val="24"/>
          <w:szCs w:val="24"/>
        </w:rPr>
        <w:tab/>
      </w:r>
      <w:r w:rsidR="00676FFC" w:rsidRPr="00ED3659">
        <w:rPr>
          <w:rFonts w:ascii="Times New Roman" w:hAnsi="Times New Roman" w:cs="Times New Roman"/>
          <w:sz w:val="24"/>
          <w:szCs w:val="24"/>
        </w:rPr>
        <w:t xml:space="preserve"> </w:t>
      </w:r>
      <w:r w:rsidR="004E4092" w:rsidRPr="00ED3659">
        <w:rPr>
          <w:rFonts w:ascii="Times New Roman" w:hAnsi="Times New Roman" w:cs="Times New Roman"/>
          <w:sz w:val="24"/>
          <w:szCs w:val="24"/>
        </w:rPr>
        <w:t>Содержание договоров на платные услуги</w:t>
      </w:r>
      <w:r w:rsidR="00E0638F">
        <w:rPr>
          <w:rFonts w:ascii="Times New Roman" w:eastAsia="Calibri" w:hAnsi="Times New Roman" w:cs="Times New Roman"/>
          <w:sz w:val="24"/>
          <w:szCs w:val="24"/>
        </w:rPr>
        <w:t>………………….</w:t>
      </w:r>
      <w:r w:rsidRPr="00ED3659">
        <w:rPr>
          <w:rFonts w:ascii="Times New Roman" w:eastAsia="Calibri" w:hAnsi="Times New Roman" w:cs="Times New Roman"/>
          <w:sz w:val="24"/>
          <w:szCs w:val="24"/>
        </w:rPr>
        <w:t>………</w:t>
      </w:r>
      <w:r w:rsidR="00831E7C" w:rsidRPr="00ED3659">
        <w:rPr>
          <w:rFonts w:ascii="Times New Roman" w:eastAsia="Calibri" w:hAnsi="Times New Roman" w:cs="Times New Roman"/>
          <w:sz w:val="24"/>
          <w:szCs w:val="24"/>
        </w:rPr>
        <w:t>………………</w:t>
      </w:r>
      <w:r w:rsidR="00E0638F">
        <w:rPr>
          <w:rFonts w:ascii="Times New Roman" w:eastAsia="Calibri" w:hAnsi="Times New Roman" w:cs="Times New Roman"/>
          <w:sz w:val="24"/>
          <w:szCs w:val="24"/>
        </w:rPr>
        <w:t>.</w:t>
      </w:r>
      <w:r w:rsidR="00831E7C" w:rsidRPr="00ED3659">
        <w:rPr>
          <w:rFonts w:ascii="Times New Roman" w:eastAsia="Calibri" w:hAnsi="Times New Roman" w:cs="Times New Roman"/>
          <w:sz w:val="24"/>
          <w:szCs w:val="24"/>
        </w:rPr>
        <w:t>…</w:t>
      </w:r>
      <w:r w:rsidR="00E0638F">
        <w:rPr>
          <w:rFonts w:ascii="Times New Roman" w:eastAsia="Calibri" w:hAnsi="Times New Roman" w:cs="Times New Roman"/>
          <w:sz w:val="24"/>
          <w:szCs w:val="24"/>
        </w:rPr>
        <w:t>.</w:t>
      </w:r>
      <w:r w:rsidR="00124B0C">
        <w:rPr>
          <w:rFonts w:ascii="Times New Roman" w:eastAsia="Calibri" w:hAnsi="Times New Roman" w:cs="Times New Roman"/>
          <w:sz w:val="24"/>
          <w:szCs w:val="24"/>
        </w:rPr>
        <w:t>..</w:t>
      </w:r>
      <w:r w:rsidR="00E0638F">
        <w:rPr>
          <w:rFonts w:ascii="Times New Roman" w:eastAsia="Calibri" w:hAnsi="Times New Roman" w:cs="Times New Roman"/>
          <w:sz w:val="24"/>
          <w:szCs w:val="24"/>
        </w:rPr>
        <w:t>..</w:t>
      </w:r>
      <w:r w:rsidRPr="00ED3659">
        <w:rPr>
          <w:rFonts w:ascii="Times New Roman" w:eastAsia="Calibri" w:hAnsi="Times New Roman" w:cs="Times New Roman"/>
          <w:sz w:val="24"/>
          <w:szCs w:val="24"/>
        </w:rPr>
        <w:t>…7</w:t>
      </w:r>
    </w:p>
    <w:p w:rsidR="00736B8E" w:rsidRPr="00ED3659" w:rsidRDefault="00736B8E" w:rsidP="00676FFC">
      <w:pPr>
        <w:spacing w:before="240" w:after="120"/>
        <w:jc w:val="both"/>
        <w:rPr>
          <w:rFonts w:ascii="Times New Roman" w:eastAsia="Calibri" w:hAnsi="Times New Roman" w:cs="Times New Roman"/>
          <w:sz w:val="24"/>
          <w:szCs w:val="24"/>
        </w:rPr>
      </w:pPr>
      <w:r w:rsidRPr="00ED3659">
        <w:rPr>
          <w:rFonts w:ascii="Times New Roman" w:eastAsia="Gabriola" w:hAnsi="Times New Roman" w:cs="Times New Roman"/>
          <w:sz w:val="24"/>
          <w:szCs w:val="24"/>
        </w:rPr>
        <w:t>6.</w:t>
      </w:r>
      <w:r w:rsidRPr="00ED3659">
        <w:rPr>
          <w:rFonts w:ascii="Times New Roman" w:eastAsia="Gabriola" w:hAnsi="Times New Roman" w:cs="Times New Roman"/>
          <w:sz w:val="24"/>
          <w:szCs w:val="24"/>
        </w:rPr>
        <w:tab/>
      </w:r>
      <w:r w:rsidR="00831E7C" w:rsidRPr="00ED3659">
        <w:rPr>
          <w:rFonts w:ascii="Times New Roman" w:hAnsi="Times New Roman" w:cs="Times New Roman"/>
          <w:spacing w:val="-3"/>
          <w:sz w:val="24"/>
          <w:szCs w:val="24"/>
        </w:rPr>
        <w:t xml:space="preserve">Условия </w:t>
      </w:r>
      <w:r w:rsidR="00831E7C" w:rsidRPr="00ED3659">
        <w:rPr>
          <w:rFonts w:ascii="Times New Roman" w:hAnsi="Times New Roman" w:cs="Times New Roman"/>
          <w:sz w:val="24"/>
          <w:szCs w:val="24"/>
        </w:rPr>
        <w:t>предоставления платных медицинских услуг</w:t>
      </w:r>
      <w:r w:rsidR="00831E7C" w:rsidRPr="00ED3659">
        <w:rPr>
          <w:rFonts w:ascii="Times New Roman" w:eastAsia="Calibri" w:hAnsi="Times New Roman" w:cs="Times New Roman"/>
          <w:sz w:val="24"/>
          <w:szCs w:val="24"/>
        </w:rPr>
        <w:t xml:space="preserve"> </w:t>
      </w:r>
      <w:r w:rsidR="00E0638F">
        <w:rPr>
          <w:rFonts w:ascii="Times New Roman" w:eastAsia="Calibri" w:hAnsi="Times New Roman" w:cs="Times New Roman"/>
          <w:sz w:val="24"/>
          <w:szCs w:val="24"/>
        </w:rPr>
        <w:t>………………………………</w:t>
      </w:r>
      <w:r w:rsidR="00124B0C">
        <w:rPr>
          <w:rFonts w:ascii="Times New Roman" w:eastAsia="Calibri" w:hAnsi="Times New Roman" w:cs="Times New Roman"/>
          <w:sz w:val="24"/>
          <w:szCs w:val="24"/>
        </w:rPr>
        <w:t>..</w:t>
      </w:r>
      <w:r w:rsidR="00E0638F">
        <w:rPr>
          <w:rFonts w:ascii="Times New Roman" w:eastAsia="Calibri" w:hAnsi="Times New Roman" w:cs="Times New Roman"/>
          <w:sz w:val="24"/>
          <w:szCs w:val="24"/>
        </w:rPr>
        <w:t>…..</w:t>
      </w:r>
      <w:r w:rsidRPr="00ED3659">
        <w:rPr>
          <w:rFonts w:ascii="Times New Roman" w:eastAsia="Calibri" w:hAnsi="Times New Roman" w:cs="Times New Roman"/>
          <w:sz w:val="24"/>
          <w:szCs w:val="24"/>
        </w:rPr>
        <w:t>7</w:t>
      </w:r>
      <w:r w:rsidR="00831E7C" w:rsidRPr="00ED3659">
        <w:rPr>
          <w:rFonts w:ascii="Times New Roman" w:eastAsia="Calibri" w:hAnsi="Times New Roman" w:cs="Times New Roman"/>
          <w:sz w:val="24"/>
          <w:szCs w:val="24"/>
        </w:rPr>
        <w:t>-8</w:t>
      </w:r>
    </w:p>
    <w:p w:rsidR="00831E7C" w:rsidRPr="00ED3659" w:rsidRDefault="00831E7C" w:rsidP="00676FFC">
      <w:pPr>
        <w:pStyle w:val="11"/>
        <w:tabs>
          <w:tab w:val="left" w:pos="709"/>
        </w:tabs>
        <w:spacing w:before="240" w:after="120"/>
        <w:ind w:left="0" w:firstLine="0"/>
        <w:rPr>
          <w:rFonts w:ascii="Times New Roman" w:hAnsi="Times New Roman" w:cs="Times New Roman"/>
          <w:b w:val="0"/>
        </w:rPr>
      </w:pPr>
      <w:r w:rsidRPr="00ED3659">
        <w:rPr>
          <w:rFonts w:ascii="Times New Roman" w:hAnsi="Times New Roman" w:cs="Times New Roman"/>
          <w:b w:val="0"/>
        </w:rPr>
        <w:t>7.</w:t>
      </w:r>
      <w:r w:rsidRPr="00ED3659">
        <w:rPr>
          <w:rFonts w:ascii="Times New Roman" w:hAnsi="Times New Roman" w:cs="Times New Roman"/>
          <w:b w:val="0"/>
        </w:rPr>
        <w:tab/>
      </w:r>
      <w:r w:rsidR="00EA7683" w:rsidRPr="00ED3659">
        <w:rPr>
          <w:rFonts w:ascii="Times New Roman" w:hAnsi="Times New Roman" w:cs="Times New Roman"/>
          <w:b w:val="0"/>
        </w:rPr>
        <w:t>Порядок предоставления платных медицинских услуг</w:t>
      </w:r>
      <w:r w:rsidR="00E0638F">
        <w:rPr>
          <w:rFonts w:ascii="Times New Roman" w:hAnsi="Times New Roman" w:cs="Times New Roman"/>
          <w:b w:val="0"/>
        </w:rPr>
        <w:t>………………</w:t>
      </w:r>
      <w:r w:rsidR="005E5D1B" w:rsidRPr="00ED3659">
        <w:rPr>
          <w:rFonts w:ascii="Times New Roman" w:hAnsi="Times New Roman" w:cs="Times New Roman"/>
          <w:b w:val="0"/>
        </w:rPr>
        <w:t>………………</w:t>
      </w:r>
      <w:r w:rsidR="00124B0C">
        <w:rPr>
          <w:rFonts w:ascii="Times New Roman" w:hAnsi="Times New Roman" w:cs="Times New Roman"/>
          <w:b w:val="0"/>
        </w:rPr>
        <w:t>…</w:t>
      </w:r>
      <w:r w:rsidR="00E0638F">
        <w:rPr>
          <w:rFonts w:ascii="Times New Roman" w:hAnsi="Times New Roman" w:cs="Times New Roman"/>
          <w:b w:val="0"/>
        </w:rPr>
        <w:t>.</w:t>
      </w:r>
      <w:r w:rsidR="005E5D1B" w:rsidRPr="00ED3659">
        <w:rPr>
          <w:rFonts w:ascii="Times New Roman" w:hAnsi="Times New Roman" w:cs="Times New Roman"/>
          <w:b w:val="0"/>
        </w:rPr>
        <w:t>…8-9</w:t>
      </w:r>
    </w:p>
    <w:p w:rsidR="005E5D1B" w:rsidRPr="00ED3659" w:rsidRDefault="005E5D1B" w:rsidP="00676FFC">
      <w:pPr>
        <w:pStyle w:val="ConsPlusNormal"/>
        <w:spacing w:before="240" w:after="120"/>
        <w:jc w:val="both"/>
        <w:rPr>
          <w:rFonts w:ascii="Times New Roman" w:hAnsi="Times New Roman" w:cs="Times New Roman"/>
          <w:sz w:val="24"/>
          <w:szCs w:val="24"/>
        </w:rPr>
      </w:pPr>
      <w:r w:rsidRPr="00ED3659">
        <w:rPr>
          <w:rFonts w:ascii="Times New Roman" w:hAnsi="Times New Roman" w:cs="Times New Roman"/>
          <w:sz w:val="24"/>
          <w:szCs w:val="24"/>
        </w:rPr>
        <w:t>8.</w:t>
      </w:r>
      <w:r w:rsidRPr="00ED3659">
        <w:rPr>
          <w:rFonts w:ascii="Times New Roman" w:hAnsi="Times New Roman" w:cs="Times New Roman"/>
          <w:sz w:val="24"/>
          <w:szCs w:val="24"/>
        </w:rPr>
        <w:tab/>
      </w:r>
      <w:r w:rsidR="005F7270" w:rsidRPr="00ED3659">
        <w:rPr>
          <w:rFonts w:ascii="Times New Roman" w:hAnsi="Times New Roman" w:cs="Times New Roman"/>
          <w:sz w:val="24"/>
          <w:szCs w:val="24"/>
        </w:rPr>
        <w:t>Порядок расчета стоимости, оплаты платных услуг и расходования дохода</w:t>
      </w:r>
      <w:r w:rsidR="00E0638F">
        <w:rPr>
          <w:rFonts w:ascii="Times New Roman" w:hAnsi="Times New Roman" w:cs="Times New Roman"/>
          <w:sz w:val="24"/>
          <w:szCs w:val="24"/>
        </w:rPr>
        <w:t>………</w:t>
      </w:r>
      <w:r w:rsidR="00124B0C">
        <w:rPr>
          <w:rFonts w:ascii="Times New Roman" w:hAnsi="Times New Roman" w:cs="Times New Roman"/>
          <w:sz w:val="24"/>
          <w:szCs w:val="24"/>
        </w:rPr>
        <w:t>...</w:t>
      </w:r>
      <w:r w:rsidR="00E0638F">
        <w:rPr>
          <w:rFonts w:ascii="Times New Roman" w:hAnsi="Times New Roman" w:cs="Times New Roman"/>
          <w:sz w:val="24"/>
          <w:szCs w:val="24"/>
        </w:rPr>
        <w:t>…….</w:t>
      </w:r>
      <w:r w:rsidRPr="00ED3659">
        <w:rPr>
          <w:rFonts w:ascii="Times New Roman" w:hAnsi="Times New Roman" w:cs="Times New Roman"/>
          <w:sz w:val="24"/>
          <w:szCs w:val="24"/>
        </w:rPr>
        <w:t>9</w:t>
      </w:r>
    </w:p>
    <w:p w:rsidR="00676FFC" w:rsidRPr="00676FFC" w:rsidRDefault="005E5D1B" w:rsidP="00E0638F">
      <w:pPr>
        <w:pStyle w:val="a3"/>
        <w:tabs>
          <w:tab w:val="left" w:pos="709"/>
        </w:tabs>
        <w:spacing w:before="240" w:after="120"/>
        <w:jc w:val="both"/>
        <w:rPr>
          <w:rFonts w:ascii="Times New Roman" w:eastAsia="Times New Roman" w:hAnsi="Times New Roman"/>
          <w:sz w:val="24"/>
          <w:szCs w:val="24"/>
        </w:rPr>
      </w:pPr>
      <w:r w:rsidRPr="00ED3659">
        <w:rPr>
          <w:rFonts w:ascii="Times New Roman" w:eastAsia="Calibri" w:hAnsi="Times New Roman" w:cs="Times New Roman"/>
          <w:sz w:val="24"/>
          <w:szCs w:val="24"/>
        </w:rPr>
        <w:t>9.</w:t>
      </w:r>
      <w:r w:rsidR="00E0638F">
        <w:rPr>
          <w:rFonts w:ascii="Times New Roman" w:eastAsia="Calibri" w:hAnsi="Times New Roman" w:cs="Times New Roman"/>
          <w:sz w:val="24"/>
          <w:szCs w:val="24"/>
        </w:rPr>
        <w:tab/>
      </w:r>
      <w:r w:rsidR="00676FFC" w:rsidRPr="00ED3659">
        <w:rPr>
          <w:rFonts w:ascii="Times New Roman" w:eastAsia="Times New Roman" w:hAnsi="Times New Roman"/>
          <w:sz w:val="24"/>
          <w:szCs w:val="24"/>
        </w:rPr>
        <w:t>Организация учета и отчетности по платным услугам</w:t>
      </w:r>
      <w:r w:rsidR="00E0638F">
        <w:rPr>
          <w:rFonts w:ascii="Times New Roman" w:eastAsia="Times New Roman" w:hAnsi="Times New Roman"/>
          <w:sz w:val="24"/>
          <w:szCs w:val="24"/>
        </w:rPr>
        <w:t>…………………………………</w:t>
      </w:r>
      <w:r w:rsidR="00124B0C">
        <w:rPr>
          <w:rFonts w:ascii="Times New Roman" w:eastAsia="Times New Roman" w:hAnsi="Times New Roman"/>
          <w:sz w:val="24"/>
          <w:szCs w:val="24"/>
        </w:rPr>
        <w:t>..</w:t>
      </w:r>
      <w:r w:rsidR="00E0638F">
        <w:rPr>
          <w:rFonts w:ascii="Times New Roman" w:eastAsia="Times New Roman" w:hAnsi="Times New Roman"/>
          <w:sz w:val="24"/>
          <w:szCs w:val="24"/>
        </w:rPr>
        <w:t>….10</w:t>
      </w:r>
    </w:p>
    <w:p w:rsidR="005E5D1B" w:rsidRPr="00676FFC" w:rsidRDefault="005E5D1B" w:rsidP="00676FFC">
      <w:pPr>
        <w:spacing w:before="240" w:after="120"/>
        <w:jc w:val="both"/>
        <w:rPr>
          <w:rFonts w:ascii="Times New Roman" w:eastAsia="Calibri" w:hAnsi="Times New Roman" w:cs="Times New Roman"/>
          <w:sz w:val="24"/>
          <w:szCs w:val="24"/>
        </w:rPr>
      </w:pPr>
    </w:p>
    <w:p w:rsidR="00831E7C" w:rsidRPr="00C15E46" w:rsidRDefault="00831E7C" w:rsidP="00736B8E">
      <w:pPr>
        <w:spacing w:before="240" w:after="120"/>
        <w:jc w:val="both"/>
        <w:rPr>
          <w:rFonts w:ascii="Times New Roman" w:eastAsia="Gabriola" w:hAnsi="Times New Roman" w:cs="Times New Roman"/>
          <w:sz w:val="24"/>
          <w:szCs w:val="24"/>
        </w:rPr>
      </w:pPr>
    </w:p>
    <w:p w:rsidR="00134784" w:rsidRPr="00134784" w:rsidRDefault="00EA6B0E" w:rsidP="00134784">
      <w:pPr>
        <w:shd w:val="clear" w:color="auto" w:fill="FFFFFF"/>
        <w:spacing w:before="161" w:after="161" w:line="240" w:lineRule="auto"/>
        <w:ind w:left="419"/>
        <w:outlineLvl w:val="0"/>
        <w:rPr>
          <w:rFonts w:ascii="Times New Roman" w:eastAsia="Times New Roman" w:hAnsi="Times New Roman" w:cs="Times New Roman"/>
          <w:bCs/>
          <w:color w:val="22272F"/>
          <w:kern w:val="36"/>
          <w:sz w:val="24"/>
          <w:szCs w:val="24"/>
        </w:rPr>
      </w:pPr>
      <w:r>
        <w:rPr>
          <w:rFonts w:ascii="Times New Roman" w:eastAsia="Times New Roman" w:hAnsi="Times New Roman" w:cs="Times New Roman"/>
          <w:bCs/>
          <w:color w:val="22272F"/>
          <w:kern w:val="36"/>
          <w:sz w:val="24"/>
          <w:szCs w:val="24"/>
        </w:rPr>
        <w:t xml:space="preserve"> </w:t>
      </w:r>
    </w:p>
    <w:p w:rsidR="00736B8E" w:rsidRDefault="00736B8E" w:rsidP="00736B8E">
      <w:pPr>
        <w:spacing w:after="360"/>
        <w:ind w:firstLine="709"/>
        <w:jc w:val="center"/>
        <w:rPr>
          <w:b/>
          <w:sz w:val="28"/>
          <w:szCs w:val="28"/>
        </w:rPr>
        <w:sectPr w:rsidR="00736B8E" w:rsidSect="00C07DF5">
          <w:pgSz w:w="11906" w:h="16838"/>
          <w:pgMar w:top="907" w:right="851" w:bottom="624" w:left="964" w:header="709" w:footer="709" w:gutter="0"/>
          <w:cols w:space="708"/>
          <w:docGrid w:linePitch="360"/>
        </w:sectPr>
      </w:pPr>
    </w:p>
    <w:p w:rsidR="00736B8E" w:rsidRPr="00C15E46" w:rsidRDefault="00736B8E" w:rsidP="00736B8E">
      <w:pPr>
        <w:spacing w:after="0" w:line="240" w:lineRule="auto"/>
        <w:jc w:val="center"/>
        <w:rPr>
          <w:rFonts w:ascii="Times New Roman" w:hAnsi="Times New Roman" w:cs="Times New Roman"/>
          <w:b/>
          <w:sz w:val="28"/>
          <w:szCs w:val="28"/>
        </w:rPr>
      </w:pPr>
      <w:r w:rsidRPr="00C15E46">
        <w:rPr>
          <w:rFonts w:ascii="Times New Roman" w:hAnsi="Times New Roman" w:cs="Times New Roman"/>
          <w:b/>
          <w:sz w:val="28"/>
          <w:szCs w:val="28"/>
        </w:rPr>
        <w:lastRenderedPageBreak/>
        <w:t xml:space="preserve">ПОЛОЖЕНИЕ </w:t>
      </w:r>
    </w:p>
    <w:p w:rsidR="00736B8E" w:rsidRPr="009E1D48" w:rsidRDefault="00BF0D2D" w:rsidP="00736B8E">
      <w:pPr>
        <w:spacing w:after="360" w:line="240" w:lineRule="auto"/>
        <w:jc w:val="center"/>
        <w:rPr>
          <w:rFonts w:ascii="Times New Roman" w:hAnsi="Times New Roman" w:cs="Times New Roman"/>
          <w:b/>
          <w:sz w:val="24"/>
          <w:szCs w:val="24"/>
        </w:rPr>
      </w:pPr>
      <w:r>
        <w:rPr>
          <w:rFonts w:ascii="Times New Roman" w:hAnsi="Times New Roman" w:cs="Times New Roman"/>
          <w:b/>
          <w:sz w:val="28"/>
          <w:szCs w:val="28"/>
        </w:rPr>
        <w:t>об оказании платных</w:t>
      </w:r>
      <w:r w:rsidR="00736B8E" w:rsidRPr="009E1D48">
        <w:rPr>
          <w:rFonts w:ascii="Times New Roman" w:hAnsi="Times New Roman" w:cs="Times New Roman"/>
          <w:b/>
          <w:sz w:val="28"/>
          <w:szCs w:val="28"/>
        </w:rPr>
        <w:t xml:space="preserve"> услуг</w:t>
      </w:r>
    </w:p>
    <w:p w:rsidR="00736B8E" w:rsidRPr="00BE3965" w:rsidRDefault="00736B8E" w:rsidP="00F01EB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BE3965">
        <w:rPr>
          <w:rFonts w:ascii="Times New Roman" w:hAnsi="Times New Roman" w:cs="Times New Roman"/>
          <w:b/>
          <w:sz w:val="24"/>
          <w:szCs w:val="24"/>
        </w:rPr>
        <w:t>. Общие положения</w:t>
      </w:r>
    </w:p>
    <w:p w:rsidR="008F55A7" w:rsidRPr="00BE3965" w:rsidRDefault="00736B8E" w:rsidP="00BF0D2D">
      <w:pPr>
        <w:pStyle w:val="a3"/>
        <w:ind w:firstLine="567"/>
        <w:jc w:val="both"/>
        <w:rPr>
          <w:rFonts w:ascii="Times New Roman" w:hAnsi="Times New Roman"/>
          <w:sz w:val="24"/>
          <w:szCs w:val="24"/>
        </w:rPr>
      </w:pPr>
      <w:r w:rsidRPr="00BE3965">
        <w:rPr>
          <w:rFonts w:ascii="Times New Roman" w:hAnsi="Times New Roman"/>
          <w:sz w:val="24"/>
          <w:szCs w:val="24"/>
        </w:rPr>
        <w:t>1.1. Настоящ</w:t>
      </w:r>
      <w:r w:rsidR="009700A9">
        <w:rPr>
          <w:rFonts w:ascii="Times New Roman" w:hAnsi="Times New Roman"/>
          <w:sz w:val="24"/>
          <w:szCs w:val="24"/>
        </w:rPr>
        <w:t>е</w:t>
      </w:r>
      <w:r w:rsidRPr="00BE3965">
        <w:rPr>
          <w:rFonts w:ascii="Times New Roman" w:hAnsi="Times New Roman"/>
          <w:sz w:val="24"/>
          <w:szCs w:val="24"/>
        </w:rPr>
        <w:t xml:space="preserve">е Положение </w:t>
      </w:r>
      <w:r w:rsidR="008F55A7" w:rsidRPr="00BE3965">
        <w:rPr>
          <w:rFonts w:ascii="Times New Roman" w:hAnsi="Times New Roman"/>
          <w:sz w:val="24"/>
          <w:szCs w:val="24"/>
        </w:rPr>
        <w:t xml:space="preserve">определяет порядок </w:t>
      </w:r>
      <w:r w:rsidR="008F55A7" w:rsidRPr="009E1D48">
        <w:rPr>
          <w:rFonts w:ascii="Times New Roman" w:hAnsi="Times New Roman"/>
          <w:sz w:val="24"/>
          <w:szCs w:val="24"/>
        </w:rPr>
        <w:t>оказания платных услуг</w:t>
      </w:r>
      <w:r w:rsidR="008F55A7" w:rsidRPr="00BE3965">
        <w:rPr>
          <w:rFonts w:ascii="Times New Roman" w:hAnsi="Times New Roman"/>
          <w:sz w:val="24"/>
          <w:szCs w:val="24"/>
        </w:rPr>
        <w:t xml:space="preserve"> в Муниципальном автономном дошкольном </w:t>
      </w:r>
      <w:r w:rsidR="00BF0D2D">
        <w:rPr>
          <w:rFonts w:ascii="Times New Roman" w:hAnsi="Times New Roman"/>
          <w:sz w:val="24"/>
          <w:szCs w:val="24"/>
        </w:rPr>
        <w:t xml:space="preserve">образовательном </w:t>
      </w:r>
      <w:r w:rsidR="008F55A7" w:rsidRPr="00BE3965">
        <w:rPr>
          <w:rFonts w:ascii="Times New Roman" w:hAnsi="Times New Roman"/>
          <w:sz w:val="24"/>
          <w:szCs w:val="24"/>
        </w:rPr>
        <w:t xml:space="preserve">учреждении </w:t>
      </w:r>
      <w:r w:rsidR="008F55A7" w:rsidRPr="00BE3965">
        <w:rPr>
          <w:rFonts w:ascii="Times New Roman" w:hAnsi="Times New Roman" w:cs="Times New Roman"/>
          <w:b/>
          <w:sz w:val="24"/>
          <w:szCs w:val="24"/>
        </w:rPr>
        <w:t>–</w:t>
      </w:r>
      <w:r w:rsidR="008F55A7" w:rsidRPr="00785A44">
        <w:rPr>
          <w:rFonts w:ascii="Times New Roman" w:hAnsi="Times New Roman" w:cs="Times New Roman"/>
          <w:b/>
          <w:color w:val="4F81BD" w:themeColor="accent1"/>
          <w:sz w:val="24"/>
          <w:szCs w:val="24"/>
        </w:rPr>
        <w:t xml:space="preserve"> </w:t>
      </w:r>
      <w:r w:rsidR="007B6B9C" w:rsidRPr="009E1D48">
        <w:rPr>
          <w:rFonts w:ascii="Times New Roman" w:hAnsi="Times New Roman" w:cs="Times New Roman"/>
          <w:sz w:val="24"/>
          <w:szCs w:val="24"/>
        </w:rPr>
        <w:t>детский сад</w:t>
      </w:r>
      <w:r w:rsidR="008F55A7" w:rsidRPr="00BE3965">
        <w:rPr>
          <w:rFonts w:ascii="Times New Roman" w:hAnsi="Times New Roman" w:cs="Times New Roman"/>
          <w:sz w:val="24"/>
          <w:szCs w:val="24"/>
        </w:rPr>
        <w:t xml:space="preserve"> компенсирующего вида №3 «Радуга</w:t>
      </w:r>
      <w:r w:rsidR="00BF0D2D">
        <w:rPr>
          <w:rFonts w:ascii="Times New Roman" w:hAnsi="Times New Roman" w:cs="Times New Roman"/>
          <w:sz w:val="24"/>
          <w:szCs w:val="24"/>
        </w:rPr>
        <w:t>»</w:t>
      </w:r>
      <w:r w:rsidR="008F55A7" w:rsidRPr="00BE3965">
        <w:rPr>
          <w:rFonts w:ascii="Times New Roman" w:hAnsi="Times New Roman"/>
          <w:sz w:val="24"/>
          <w:szCs w:val="24"/>
        </w:rPr>
        <w:t xml:space="preserve"> г.</w:t>
      </w:r>
      <w:r w:rsidR="00BF0D2D">
        <w:rPr>
          <w:rFonts w:ascii="Times New Roman" w:hAnsi="Times New Roman"/>
          <w:sz w:val="24"/>
          <w:szCs w:val="24"/>
        </w:rPr>
        <w:t xml:space="preserve"> </w:t>
      </w:r>
      <w:r w:rsidR="008F55A7" w:rsidRPr="00BE3965">
        <w:rPr>
          <w:rFonts w:ascii="Times New Roman" w:hAnsi="Times New Roman"/>
          <w:sz w:val="24"/>
          <w:szCs w:val="24"/>
        </w:rPr>
        <w:t xml:space="preserve">Балаково Саратовской области (далее – </w:t>
      </w:r>
      <w:r w:rsidR="007B6B9C">
        <w:rPr>
          <w:rFonts w:ascii="Times New Roman" w:hAnsi="Times New Roman"/>
          <w:sz w:val="24"/>
          <w:szCs w:val="24"/>
        </w:rPr>
        <w:t>МАДОУ детский сад</w:t>
      </w:r>
      <w:r w:rsidR="008F55A7" w:rsidRPr="00BE3965">
        <w:rPr>
          <w:rFonts w:ascii="Times New Roman" w:hAnsi="Times New Roman"/>
          <w:sz w:val="24"/>
          <w:szCs w:val="24"/>
        </w:rPr>
        <w:t>).</w:t>
      </w:r>
    </w:p>
    <w:p w:rsidR="008F55A7" w:rsidRDefault="008F55A7" w:rsidP="008F55A7">
      <w:pPr>
        <w:spacing w:after="0" w:line="240" w:lineRule="auto"/>
        <w:ind w:firstLine="567"/>
        <w:jc w:val="both"/>
        <w:rPr>
          <w:rFonts w:ascii="Times New Roman" w:hAnsi="Times New Roman" w:cs="Times New Roman"/>
          <w:sz w:val="24"/>
          <w:szCs w:val="24"/>
        </w:rPr>
      </w:pPr>
      <w:r w:rsidRPr="00BE3965">
        <w:rPr>
          <w:rFonts w:ascii="Times New Roman" w:hAnsi="Times New Roman" w:cs="Times New Roman"/>
          <w:sz w:val="24"/>
          <w:szCs w:val="24"/>
        </w:rPr>
        <w:t>1.2. Настоящ</w:t>
      </w:r>
      <w:r w:rsidR="009700A9">
        <w:rPr>
          <w:rFonts w:ascii="Times New Roman" w:hAnsi="Times New Roman" w:cs="Times New Roman"/>
          <w:sz w:val="24"/>
          <w:szCs w:val="24"/>
        </w:rPr>
        <w:t>е</w:t>
      </w:r>
      <w:r w:rsidRPr="00BE3965">
        <w:rPr>
          <w:rFonts w:ascii="Times New Roman" w:hAnsi="Times New Roman" w:cs="Times New Roman"/>
          <w:sz w:val="24"/>
          <w:szCs w:val="24"/>
        </w:rPr>
        <w:t xml:space="preserve">е Положение об оказании платных услуг (далее - Положение) разработано в соответствии </w:t>
      </w:r>
      <w:proofErr w:type="gramStart"/>
      <w:r w:rsidR="009700A9">
        <w:rPr>
          <w:rFonts w:ascii="Times New Roman" w:hAnsi="Times New Roman" w:cs="Times New Roman"/>
          <w:sz w:val="24"/>
          <w:szCs w:val="24"/>
        </w:rPr>
        <w:t>с</w:t>
      </w:r>
      <w:proofErr w:type="gramEnd"/>
      <w:r w:rsidR="009700A9">
        <w:rPr>
          <w:rFonts w:ascii="Times New Roman" w:hAnsi="Times New Roman" w:cs="Times New Roman"/>
          <w:sz w:val="24"/>
          <w:szCs w:val="24"/>
        </w:rPr>
        <w:t>:</w:t>
      </w:r>
    </w:p>
    <w:p w:rsidR="008F55A7" w:rsidRPr="00630E1A" w:rsidRDefault="008F55A7" w:rsidP="00A534D0">
      <w:pPr>
        <w:pStyle w:val="a5"/>
        <w:numPr>
          <w:ilvl w:val="0"/>
          <w:numId w:val="10"/>
        </w:numPr>
        <w:spacing w:before="0"/>
        <w:ind w:left="714" w:hanging="357"/>
        <w:rPr>
          <w:rFonts w:ascii="Times New Roman" w:hAnsi="Times New Roman" w:cs="Times New Roman"/>
          <w:bCs/>
          <w:sz w:val="24"/>
          <w:szCs w:val="24"/>
        </w:rPr>
      </w:pPr>
      <w:r w:rsidRPr="00630E1A">
        <w:rPr>
          <w:rFonts w:ascii="Times New Roman" w:hAnsi="Times New Roman" w:cs="Times New Roman"/>
          <w:bCs/>
          <w:sz w:val="24"/>
          <w:szCs w:val="24"/>
        </w:rPr>
        <w:t>Федеральным закон</w:t>
      </w:r>
      <w:r w:rsidR="00736B8E" w:rsidRPr="00630E1A">
        <w:rPr>
          <w:rFonts w:ascii="Times New Roman" w:hAnsi="Times New Roman" w:cs="Times New Roman"/>
          <w:bCs/>
          <w:sz w:val="24"/>
          <w:szCs w:val="24"/>
        </w:rPr>
        <w:t xml:space="preserve">ом «Об образовании РФ» </w:t>
      </w:r>
      <w:r w:rsidR="00793E8A" w:rsidRPr="00630E1A">
        <w:rPr>
          <w:rFonts w:ascii="Times New Roman" w:hAnsi="Times New Roman" w:cs="Times New Roman"/>
          <w:bCs/>
          <w:sz w:val="24"/>
          <w:szCs w:val="24"/>
        </w:rPr>
        <w:t xml:space="preserve">№ 273 от </w:t>
      </w:r>
      <w:r w:rsidRPr="00630E1A">
        <w:rPr>
          <w:rFonts w:ascii="Times New Roman" w:hAnsi="Times New Roman" w:cs="Times New Roman"/>
          <w:bCs/>
          <w:sz w:val="24"/>
          <w:szCs w:val="24"/>
        </w:rPr>
        <w:t>29.12.2012г</w:t>
      </w:r>
      <w:r w:rsidR="00736B8E" w:rsidRPr="00630E1A">
        <w:rPr>
          <w:rFonts w:ascii="Times New Roman" w:hAnsi="Times New Roman" w:cs="Times New Roman"/>
          <w:bCs/>
          <w:sz w:val="24"/>
          <w:szCs w:val="24"/>
        </w:rPr>
        <w:t>.;</w:t>
      </w:r>
    </w:p>
    <w:p w:rsidR="008F55A7" w:rsidRPr="00630E1A" w:rsidRDefault="008F55A7" w:rsidP="00A534D0">
      <w:pPr>
        <w:pStyle w:val="a5"/>
        <w:numPr>
          <w:ilvl w:val="0"/>
          <w:numId w:val="10"/>
        </w:numPr>
        <w:spacing w:before="0"/>
        <w:ind w:left="714" w:hanging="357"/>
        <w:rPr>
          <w:rFonts w:ascii="Times New Roman" w:hAnsi="Times New Roman" w:cs="Times New Roman"/>
          <w:sz w:val="24"/>
          <w:szCs w:val="24"/>
        </w:rPr>
      </w:pPr>
      <w:r w:rsidRPr="00630E1A">
        <w:rPr>
          <w:rFonts w:ascii="Times New Roman" w:hAnsi="Times New Roman" w:cs="Times New Roman"/>
          <w:sz w:val="24"/>
          <w:szCs w:val="24"/>
        </w:rPr>
        <w:t>Гражданским кодексом Российской Федерации, з</w:t>
      </w:r>
      <w:r w:rsidR="009700A9" w:rsidRPr="00630E1A">
        <w:rPr>
          <w:rFonts w:ascii="Times New Roman" w:hAnsi="Times New Roman" w:cs="Times New Roman"/>
          <w:bCs/>
          <w:kern w:val="36"/>
          <w:sz w:val="24"/>
          <w:szCs w:val="24"/>
        </w:rPr>
        <w:t xml:space="preserve">аконом </w:t>
      </w:r>
      <w:r w:rsidRPr="00630E1A">
        <w:rPr>
          <w:rFonts w:ascii="Times New Roman" w:hAnsi="Times New Roman" w:cs="Times New Roman"/>
          <w:bCs/>
          <w:kern w:val="36"/>
          <w:sz w:val="24"/>
          <w:szCs w:val="24"/>
        </w:rPr>
        <w:t>РФ от 07.02.1992</w:t>
      </w:r>
      <w:r w:rsidR="009700A9" w:rsidRPr="00630E1A">
        <w:rPr>
          <w:rFonts w:ascii="Times New Roman" w:hAnsi="Times New Roman" w:cs="Times New Roman"/>
          <w:bCs/>
          <w:kern w:val="36"/>
          <w:sz w:val="24"/>
          <w:szCs w:val="24"/>
        </w:rPr>
        <w:t>г.</w:t>
      </w:r>
      <w:r w:rsidRPr="00630E1A">
        <w:rPr>
          <w:rFonts w:ascii="Times New Roman" w:hAnsi="Times New Roman" w:cs="Times New Roman"/>
          <w:bCs/>
          <w:kern w:val="36"/>
          <w:sz w:val="24"/>
          <w:szCs w:val="24"/>
        </w:rPr>
        <w:t xml:space="preserve"> </w:t>
      </w:r>
      <w:r w:rsidR="009700A9" w:rsidRPr="00630E1A">
        <w:rPr>
          <w:rFonts w:ascii="Times New Roman" w:hAnsi="Times New Roman" w:cs="Times New Roman"/>
          <w:bCs/>
          <w:kern w:val="36"/>
          <w:sz w:val="24"/>
          <w:szCs w:val="24"/>
        </w:rPr>
        <w:t>№</w:t>
      </w:r>
      <w:r w:rsidRPr="00630E1A">
        <w:rPr>
          <w:rFonts w:ascii="Times New Roman" w:hAnsi="Times New Roman" w:cs="Times New Roman"/>
          <w:bCs/>
          <w:kern w:val="36"/>
          <w:sz w:val="24"/>
          <w:szCs w:val="24"/>
        </w:rPr>
        <w:t>2300-1 "О защите прав потребителей"</w:t>
      </w:r>
      <w:r w:rsidR="00736B8E" w:rsidRPr="00630E1A">
        <w:rPr>
          <w:rFonts w:ascii="Times New Roman" w:hAnsi="Times New Roman" w:cs="Times New Roman"/>
          <w:sz w:val="24"/>
          <w:szCs w:val="24"/>
        </w:rPr>
        <w:t>;</w:t>
      </w:r>
    </w:p>
    <w:p w:rsidR="00A534D0" w:rsidRPr="00630E1A" w:rsidRDefault="008F55A7" w:rsidP="00A534D0">
      <w:pPr>
        <w:pStyle w:val="a5"/>
        <w:numPr>
          <w:ilvl w:val="0"/>
          <w:numId w:val="10"/>
        </w:numPr>
        <w:spacing w:before="0"/>
        <w:ind w:left="714" w:hanging="357"/>
        <w:rPr>
          <w:rFonts w:ascii="Times New Roman" w:hAnsi="Times New Roman" w:cs="Times New Roman"/>
          <w:bCs/>
          <w:sz w:val="24"/>
          <w:szCs w:val="24"/>
        </w:rPr>
      </w:pPr>
      <w:r w:rsidRPr="00630E1A">
        <w:rPr>
          <w:rFonts w:ascii="Times New Roman" w:hAnsi="Times New Roman" w:cs="Times New Roman"/>
          <w:sz w:val="24"/>
          <w:szCs w:val="24"/>
        </w:rPr>
        <w:t>П</w:t>
      </w:r>
      <w:r w:rsidRPr="00630E1A">
        <w:rPr>
          <w:rFonts w:ascii="Times New Roman" w:hAnsi="Times New Roman" w:cs="Times New Roman"/>
          <w:bCs/>
          <w:sz w:val="24"/>
          <w:szCs w:val="24"/>
        </w:rPr>
        <w:t>остановлением Правительства РФ от 15.09.2020</w:t>
      </w:r>
      <w:r w:rsidR="009700A9" w:rsidRPr="00630E1A">
        <w:rPr>
          <w:rFonts w:ascii="Times New Roman" w:hAnsi="Times New Roman" w:cs="Times New Roman"/>
          <w:bCs/>
          <w:sz w:val="24"/>
          <w:szCs w:val="24"/>
        </w:rPr>
        <w:t>г.</w:t>
      </w:r>
      <w:r w:rsidRPr="00630E1A">
        <w:rPr>
          <w:rFonts w:ascii="Times New Roman" w:hAnsi="Times New Roman" w:cs="Times New Roman"/>
          <w:bCs/>
          <w:sz w:val="24"/>
          <w:szCs w:val="24"/>
        </w:rPr>
        <w:t xml:space="preserve"> </w:t>
      </w:r>
      <w:r w:rsidR="009700A9" w:rsidRPr="00630E1A">
        <w:rPr>
          <w:rFonts w:ascii="Times New Roman" w:hAnsi="Times New Roman" w:cs="Times New Roman"/>
          <w:bCs/>
          <w:sz w:val="24"/>
          <w:szCs w:val="24"/>
        </w:rPr>
        <w:t>№</w:t>
      </w:r>
      <w:r w:rsidRPr="00630E1A">
        <w:rPr>
          <w:rFonts w:ascii="Times New Roman" w:hAnsi="Times New Roman" w:cs="Times New Roman"/>
          <w:bCs/>
          <w:sz w:val="24"/>
          <w:szCs w:val="24"/>
        </w:rPr>
        <w:t>1441 "Об утверждении Правил оказания платных образовательных усл</w:t>
      </w:r>
      <w:r w:rsidR="00736B8E" w:rsidRPr="00630E1A">
        <w:rPr>
          <w:rFonts w:ascii="Times New Roman" w:hAnsi="Times New Roman" w:cs="Times New Roman"/>
          <w:bCs/>
          <w:sz w:val="24"/>
          <w:szCs w:val="24"/>
        </w:rPr>
        <w:t>уг»;</w:t>
      </w:r>
    </w:p>
    <w:p w:rsidR="009700A9" w:rsidRPr="009700A9" w:rsidRDefault="00A534D0" w:rsidP="00A534D0">
      <w:pPr>
        <w:pStyle w:val="a5"/>
        <w:numPr>
          <w:ilvl w:val="0"/>
          <w:numId w:val="10"/>
        </w:numPr>
        <w:spacing w:before="0"/>
        <w:rPr>
          <w:rFonts w:ascii="Times New Roman" w:hAnsi="Times New Roman" w:cs="Times New Roman"/>
          <w:sz w:val="24"/>
          <w:szCs w:val="24"/>
        </w:rPr>
      </w:pPr>
      <w:r w:rsidRPr="009700A9">
        <w:rPr>
          <w:rFonts w:ascii="Times New Roman" w:eastAsia="Times New Roman" w:hAnsi="Times New Roman" w:cs="Times New Roman"/>
          <w:bCs/>
          <w:color w:val="22272F"/>
          <w:kern w:val="36"/>
          <w:sz w:val="24"/>
          <w:szCs w:val="24"/>
        </w:rPr>
        <w:t>Постановление</w:t>
      </w:r>
      <w:r w:rsidR="009E1D48" w:rsidRPr="009700A9">
        <w:rPr>
          <w:rFonts w:ascii="Times New Roman" w:eastAsia="Times New Roman" w:hAnsi="Times New Roman" w:cs="Times New Roman"/>
          <w:bCs/>
          <w:color w:val="22272F"/>
          <w:kern w:val="36"/>
          <w:sz w:val="24"/>
          <w:szCs w:val="24"/>
        </w:rPr>
        <w:t>м</w:t>
      </w:r>
      <w:r w:rsidRPr="009700A9">
        <w:rPr>
          <w:rFonts w:ascii="Times New Roman" w:eastAsia="Times New Roman" w:hAnsi="Times New Roman" w:cs="Times New Roman"/>
          <w:bCs/>
          <w:color w:val="22272F"/>
          <w:kern w:val="36"/>
          <w:sz w:val="24"/>
          <w:szCs w:val="24"/>
        </w:rPr>
        <w:t xml:space="preserve"> Пра</w:t>
      </w:r>
      <w:r w:rsidR="009700A9" w:rsidRPr="009700A9">
        <w:rPr>
          <w:rFonts w:ascii="Times New Roman" w:eastAsia="Times New Roman" w:hAnsi="Times New Roman" w:cs="Times New Roman"/>
          <w:bCs/>
          <w:color w:val="22272F"/>
          <w:kern w:val="36"/>
          <w:sz w:val="24"/>
          <w:szCs w:val="24"/>
        </w:rPr>
        <w:t>вительства РФ от 4 октября 2012</w:t>
      </w:r>
      <w:r w:rsidRPr="009700A9">
        <w:rPr>
          <w:rFonts w:ascii="Times New Roman" w:eastAsia="Times New Roman" w:hAnsi="Times New Roman" w:cs="Times New Roman"/>
          <w:bCs/>
          <w:color w:val="22272F"/>
          <w:kern w:val="36"/>
          <w:sz w:val="24"/>
          <w:szCs w:val="24"/>
        </w:rPr>
        <w:t xml:space="preserve">г. </w:t>
      </w:r>
      <w:r w:rsidR="009700A9" w:rsidRPr="009700A9">
        <w:rPr>
          <w:rFonts w:ascii="Times New Roman" w:eastAsia="Times New Roman" w:hAnsi="Times New Roman" w:cs="Times New Roman"/>
          <w:bCs/>
          <w:color w:val="22272F"/>
          <w:kern w:val="36"/>
          <w:sz w:val="24"/>
          <w:szCs w:val="24"/>
        </w:rPr>
        <w:t>№</w:t>
      </w:r>
      <w:r w:rsidRPr="009700A9">
        <w:rPr>
          <w:rFonts w:ascii="Times New Roman" w:eastAsia="Times New Roman" w:hAnsi="Times New Roman" w:cs="Times New Roman"/>
          <w:bCs/>
          <w:color w:val="22272F"/>
          <w:kern w:val="36"/>
          <w:sz w:val="24"/>
          <w:szCs w:val="24"/>
        </w:rPr>
        <w:t>1006 "Об утверждении Правил предоставления медицинскими организациями платных медицинских услуг"</w:t>
      </w:r>
      <w:r w:rsidR="009700A9">
        <w:rPr>
          <w:rFonts w:ascii="Times New Roman" w:eastAsia="Times New Roman" w:hAnsi="Times New Roman" w:cs="Times New Roman"/>
          <w:bCs/>
          <w:color w:val="FF0000"/>
          <w:kern w:val="36"/>
          <w:sz w:val="24"/>
          <w:szCs w:val="24"/>
        </w:rPr>
        <w:t>;</w:t>
      </w:r>
    </w:p>
    <w:p w:rsidR="00736B8E" w:rsidRPr="009700A9" w:rsidRDefault="00736B8E" w:rsidP="00A534D0">
      <w:pPr>
        <w:pStyle w:val="a5"/>
        <w:numPr>
          <w:ilvl w:val="0"/>
          <w:numId w:val="10"/>
        </w:numPr>
        <w:spacing w:before="0"/>
        <w:rPr>
          <w:rFonts w:ascii="Times New Roman" w:hAnsi="Times New Roman" w:cs="Times New Roman"/>
          <w:sz w:val="24"/>
          <w:szCs w:val="24"/>
        </w:rPr>
      </w:pPr>
      <w:r w:rsidRPr="009700A9">
        <w:rPr>
          <w:rFonts w:ascii="Times New Roman" w:hAnsi="Times New Roman" w:cs="Times New Roman"/>
          <w:bCs/>
          <w:sz w:val="24"/>
          <w:szCs w:val="24"/>
        </w:rPr>
        <w:t>Постановлением Главного государственного санитарного врача РФ от 28.09.2020</w:t>
      </w:r>
      <w:r w:rsidR="009700A9">
        <w:rPr>
          <w:rFonts w:ascii="Times New Roman" w:hAnsi="Times New Roman" w:cs="Times New Roman"/>
          <w:bCs/>
          <w:sz w:val="24"/>
          <w:szCs w:val="24"/>
        </w:rPr>
        <w:t>г.</w:t>
      </w:r>
      <w:r w:rsidRPr="009700A9">
        <w:rPr>
          <w:rFonts w:ascii="Times New Roman" w:hAnsi="Times New Roman" w:cs="Times New Roman"/>
          <w:bCs/>
          <w:sz w:val="24"/>
          <w:szCs w:val="24"/>
        </w:rPr>
        <w:t xml:space="preserve">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E330F2" w:rsidRPr="00E330F2" w:rsidRDefault="00667C66" w:rsidP="00E330F2">
      <w:pPr>
        <w:pStyle w:val="a5"/>
        <w:numPr>
          <w:ilvl w:val="0"/>
          <w:numId w:val="10"/>
        </w:numPr>
        <w:spacing w:before="0"/>
        <w:rPr>
          <w:rFonts w:ascii="Times New Roman" w:hAnsi="Times New Roman" w:cs="Times New Roman"/>
          <w:sz w:val="24"/>
          <w:szCs w:val="24"/>
        </w:rPr>
      </w:pPr>
      <w:proofErr w:type="gramStart"/>
      <w:r w:rsidRPr="00630E1A">
        <w:rPr>
          <w:rFonts w:ascii="Times New Roman" w:hAnsi="Times New Roman" w:cs="Times New Roman"/>
          <w:sz w:val="24"/>
          <w:szCs w:val="24"/>
        </w:rPr>
        <w:t>Р</w:t>
      </w:r>
      <w:r w:rsidR="008F55A7" w:rsidRPr="00630E1A">
        <w:rPr>
          <w:rFonts w:ascii="Times New Roman" w:hAnsi="Times New Roman" w:cs="Times New Roman"/>
          <w:sz w:val="24"/>
          <w:szCs w:val="24"/>
        </w:rPr>
        <w:t>еше</w:t>
      </w:r>
      <w:r w:rsidR="009700A9" w:rsidRPr="00630E1A">
        <w:rPr>
          <w:rFonts w:ascii="Times New Roman" w:hAnsi="Times New Roman" w:cs="Times New Roman"/>
          <w:sz w:val="24"/>
          <w:szCs w:val="24"/>
        </w:rPr>
        <w:t>нием Собрания БМР от 26.07.2011</w:t>
      </w:r>
      <w:r w:rsidR="008F55A7" w:rsidRPr="00630E1A">
        <w:rPr>
          <w:rFonts w:ascii="Times New Roman" w:hAnsi="Times New Roman" w:cs="Times New Roman"/>
          <w:sz w:val="24"/>
          <w:szCs w:val="24"/>
        </w:rPr>
        <w:t>г. № 107 «</w:t>
      </w:r>
      <w:r w:rsidR="008F55A7" w:rsidRPr="00630E1A">
        <w:rPr>
          <w:rFonts w:ascii="Times New Roman" w:eastAsia="Times New Roman" w:hAnsi="Times New Roman" w:cs="Times New Roman"/>
          <w:sz w:val="24"/>
          <w:szCs w:val="24"/>
        </w:rPr>
        <w:t>Об утверждении Положения «О порядке формирования и утверждения тарифов на услуги (работы) муниципальных унитарных предприятий и учреждений Балаковского муниципального района»</w:t>
      </w:r>
      <w:r w:rsidR="008F55A7" w:rsidRPr="00630E1A">
        <w:rPr>
          <w:rFonts w:ascii="Times New Roman" w:hAnsi="Times New Roman" w:cs="Times New Roman"/>
          <w:sz w:val="24"/>
          <w:szCs w:val="24"/>
        </w:rPr>
        <w:t xml:space="preserve">, </w:t>
      </w:r>
      <w:r w:rsidR="009700A9" w:rsidRPr="00630E1A">
        <w:rPr>
          <w:rFonts w:ascii="Times New Roman" w:hAnsi="Times New Roman" w:cs="Times New Roman"/>
          <w:sz w:val="24"/>
          <w:szCs w:val="24"/>
        </w:rPr>
        <w:t>постановлением администрации от</w:t>
      </w:r>
      <w:r w:rsidR="008F55A7" w:rsidRPr="00630E1A">
        <w:rPr>
          <w:rFonts w:ascii="Times New Roman" w:hAnsi="Times New Roman" w:cs="Times New Roman"/>
          <w:sz w:val="24"/>
          <w:szCs w:val="24"/>
        </w:rPr>
        <w:t xml:space="preserve"> 11 апреля 2013</w:t>
      </w:r>
      <w:r w:rsidR="00736B8E" w:rsidRPr="00630E1A">
        <w:rPr>
          <w:rFonts w:ascii="Times New Roman" w:hAnsi="Times New Roman" w:cs="Times New Roman"/>
          <w:sz w:val="24"/>
          <w:szCs w:val="24"/>
        </w:rPr>
        <w:t>г.</w:t>
      </w:r>
      <w:r w:rsidR="008F55A7" w:rsidRPr="00630E1A">
        <w:rPr>
          <w:rFonts w:ascii="Times New Roman" w:hAnsi="Times New Roman" w:cs="Times New Roman"/>
          <w:sz w:val="24"/>
          <w:szCs w:val="24"/>
        </w:rPr>
        <w:t xml:space="preserve"> № 1064 «О</w:t>
      </w:r>
      <w:r w:rsidR="008F55A7" w:rsidRPr="00630E1A">
        <w:rPr>
          <w:rFonts w:ascii="Times New Roman" w:hAnsi="Times New Roman" w:cs="Times New Roman"/>
          <w:bCs/>
          <w:spacing w:val="-6"/>
          <w:sz w:val="24"/>
          <w:szCs w:val="24"/>
        </w:rPr>
        <w:t>б утверждении Порядка определения платы для физических и юридических лиц за оказание муниципальными бюджетными и автономными учреждениями муниципального образования город</w:t>
      </w:r>
      <w:r w:rsidR="00736B8E" w:rsidRPr="00630E1A">
        <w:rPr>
          <w:rFonts w:ascii="Times New Roman" w:hAnsi="Times New Roman" w:cs="Times New Roman"/>
          <w:bCs/>
          <w:spacing w:val="-6"/>
          <w:sz w:val="24"/>
          <w:szCs w:val="24"/>
        </w:rPr>
        <w:t>а</w:t>
      </w:r>
      <w:r w:rsidR="008F55A7" w:rsidRPr="00630E1A">
        <w:rPr>
          <w:rFonts w:ascii="Times New Roman" w:hAnsi="Times New Roman" w:cs="Times New Roman"/>
          <w:bCs/>
          <w:spacing w:val="-6"/>
          <w:sz w:val="24"/>
          <w:szCs w:val="24"/>
        </w:rPr>
        <w:t xml:space="preserve"> Балаково и Балаковского района услуг, относящихся</w:t>
      </w:r>
      <w:proofErr w:type="gramEnd"/>
      <w:r w:rsidR="008F55A7" w:rsidRPr="00630E1A">
        <w:rPr>
          <w:rFonts w:ascii="Times New Roman" w:hAnsi="Times New Roman" w:cs="Times New Roman"/>
          <w:bCs/>
          <w:spacing w:val="-6"/>
          <w:sz w:val="24"/>
          <w:szCs w:val="24"/>
        </w:rPr>
        <w:t xml:space="preserve"> к основным видам деятельности учреждений, оказываемых ими сверх муниципальног</w:t>
      </w:r>
      <w:r w:rsidR="009700A9" w:rsidRPr="00630E1A">
        <w:rPr>
          <w:rFonts w:ascii="Times New Roman" w:hAnsi="Times New Roman" w:cs="Times New Roman"/>
          <w:bCs/>
          <w:spacing w:val="-6"/>
          <w:sz w:val="24"/>
          <w:szCs w:val="24"/>
        </w:rPr>
        <w:t>о задания, а также</w:t>
      </w:r>
      <w:r w:rsidRPr="00630E1A">
        <w:rPr>
          <w:rFonts w:ascii="Times New Roman" w:hAnsi="Times New Roman" w:cs="Times New Roman"/>
          <w:bCs/>
          <w:spacing w:val="-6"/>
          <w:sz w:val="24"/>
          <w:szCs w:val="24"/>
        </w:rPr>
        <w:t xml:space="preserve"> </w:t>
      </w:r>
      <w:r w:rsidR="008F55A7" w:rsidRPr="00630E1A">
        <w:rPr>
          <w:rFonts w:ascii="Times New Roman" w:hAnsi="Times New Roman" w:cs="Times New Roman"/>
          <w:bCs/>
          <w:spacing w:val="-6"/>
          <w:sz w:val="24"/>
          <w:szCs w:val="24"/>
        </w:rPr>
        <w:t>в случаях определенных федеральными законами»</w:t>
      </w:r>
      <w:proofErr w:type="gramStart"/>
      <w:r w:rsidRPr="00630E1A">
        <w:rPr>
          <w:rFonts w:ascii="Times New Roman" w:hAnsi="Times New Roman" w:cs="Times New Roman"/>
          <w:bCs/>
          <w:spacing w:val="-6"/>
          <w:sz w:val="24"/>
          <w:szCs w:val="24"/>
        </w:rPr>
        <w:t>;</w:t>
      </w:r>
      <w:r w:rsidR="00630E1A">
        <w:rPr>
          <w:rFonts w:ascii="Times New Roman" w:hAnsi="Times New Roman" w:cs="Times New Roman"/>
          <w:bCs/>
          <w:spacing w:val="-6"/>
          <w:sz w:val="24"/>
          <w:szCs w:val="24"/>
        </w:rPr>
        <w:t>и</w:t>
      </w:r>
      <w:proofErr w:type="gramEnd"/>
      <w:r w:rsidR="00630E1A">
        <w:rPr>
          <w:rFonts w:ascii="Times New Roman" w:hAnsi="Times New Roman" w:cs="Times New Roman"/>
          <w:bCs/>
          <w:spacing w:val="-6"/>
          <w:sz w:val="24"/>
          <w:szCs w:val="24"/>
        </w:rPr>
        <w:t xml:space="preserve"> определяют  порядок организации деятельности подведомственных Комитету образования АБМР учр</w:t>
      </w:r>
      <w:r w:rsidR="00E330F2">
        <w:rPr>
          <w:rFonts w:ascii="Times New Roman" w:hAnsi="Times New Roman" w:cs="Times New Roman"/>
          <w:bCs/>
          <w:spacing w:val="-6"/>
          <w:sz w:val="24"/>
          <w:szCs w:val="24"/>
        </w:rPr>
        <w:t>е</w:t>
      </w:r>
      <w:r w:rsidR="00630E1A">
        <w:rPr>
          <w:rFonts w:ascii="Times New Roman" w:hAnsi="Times New Roman" w:cs="Times New Roman"/>
          <w:bCs/>
          <w:spacing w:val="-6"/>
          <w:sz w:val="24"/>
          <w:szCs w:val="24"/>
        </w:rPr>
        <w:t>ждений  при  оказании платных услуг</w:t>
      </w:r>
      <w:r w:rsidRPr="009E1D48">
        <w:rPr>
          <w:rFonts w:ascii="Times New Roman" w:hAnsi="Times New Roman" w:cs="Times New Roman"/>
          <w:bCs/>
          <w:spacing w:val="-6"/>
          <w:sz w:val="24"/>
          <w:szCs w:val="24"/>
        </w:rPr>
        <w:t xml:space="preserve"> </w:t>
      </w:r>
    </w:p>
    <w:p w:rsidR="008F55A7" w:rsidRPr="00E330F2" w:rsidRDefault="009E1D48" w:rsidP="00E330F2">
      <w:pPr>
        <w:pStyle w:val="a5"/>
        <w:numPr>
          <w:ilvl w:val="0"/>
          <w:numId w:val="10"/>
        </w:numPr>
        <w:spacing w:before="0"/>
        <w:rPr>
          <w:rFonts w:ascii="Times New Roman" w:hAnsi="Times New Roman" w:cs="Times New Roman"/>
          <w:sz w:val="24"/>
          <w:szCs w:val="24"/>
        </w:rPr>
      </w:pPr>
      <w:r w:rsidRPr="00E330F2">
        <w:rPr>
          <w:rFonts w:ascii="Times New Roman" w:hAnsi="Times New Roman" w:cs="Times New Roman"/>
          <w:sz w:val="24"/>
          <w:szCs w:val="24"/>
        </w:rPr>
        <w:t>Уставом</w:t>
      </w:r>
      <w:r w:rsidR="00A534D0" w:rsidRPr="00E330F2">
        <w:rPr>
          <w:rFonts w:ascii="Times New Roman" w:hAnsi="Times New Roman" w:cs="Times New Roman"/>
          <w:sz w:val="24"/>
          <w:szCs w:val="24"/>
        </w:rPr>
        <w:t xml:space="preserve"> </w:t>
      </w:r>
      <w:r w:rsidR="00A534D0" w:rsidRPr="00E330F2">
        <w:rPr>
          <w:rFonts w:ascii="Times New Roman" w:hAnsi="Times New Roman"/>
          <w:sz w:val="24"/>
          <w:szCs w:val="24"/>
        </w:rPr>
        <w:t>Муниципально</w:t>
      </w:r>
      <w:r w:rsidR="00F01EB6" w:rsidRPr="00E330F2">
        <w:rPr>
          <w:rFonts w:ascii="Times New Roman" w:hAnsi="Times New Roman"/>
          <w:sz w:val="24"/>
          <w:szCs w:val="24"/>
        </w:rPr>
        <w:t>го</w:t>
      </w:r>
      <w:r w:rsidR="00A534D0" w:rsidRPr="00E330F2">
        <w:rPr>
          <w:rFonts w:ascii="Times New Roman" w:hAnsi="Times New Roman"/>
          <w:sz w:val="24"/>
          <w:szCs w:val="24"/>
        </w:rPr>
        <w:t xml:space="preserve"> автономно</w:t>
      </w:r>
      <w:r w:rsidR="00F01EB6" w:rsidRPr="00E330F2">
        <w:rPr>
          <w:rFonts w:ascii="Times New Roman" w:hAnsi="Times New Roman"/>
          <w:sz w:val="24"/>
          <w:szCs w:val="24"/>
        </w:rPr>
        <w:t>го</w:t>
      </w:r>
      <w:r w:rsidR="00A534D0" w:rsidRPr="00E330F2">
        <w:rPr>
          <w:rFonts w:ascii="Times New Roman" w:hAnsi="Times New Roman"/>
          <w:sz w:val="24"/>
          <w:szCs w:val="24"/>
        </w:rPr>
        <w:t xml:space="preserve"> дошкольно</w:t>
      </w:r>
      <w:r w:rsidR="00F01EB6" w:rsidRPr="00E330F2">
        <w:rPr>
          <w:rFonts w:ascii="Times New Roman" w:hAnsi="Times New Roman"/>
          <w:sz w:val="24"/>
          <w:szCs w:val="24"/>
        </w:rPr>
        <w:t>го</w:t>
      </w:r>
      <w:r w:rsidR="00A534D0" w:rsidRPr="00E330F2">
        <w:rPr>
          <w:rFonts w:ascii="Times New Roman" w:hAnsi="Times New Roman"/>
          <w:sz w:val="24"/>
          <w:szCs w:val="24"/>
        </w:rPr>
        <w:t xml:space="preserve"> учреждени</w:t>
      </w:r>
      <w:r w:rsidR="00F01EB6" w:rsidRPr="00E330F2">
        <w:rPr>
          <w:rFonts w:ascii="Times New Roman" w:hAnsi="Times New Roman"/>
          <w:sz w:val="24"/>
          <w:szCs w:val="24"/>
        </w:rPr>
        <w:t>я</w:t>
      </w:r>
      <w:r w:rsidR="00A534D0" w:rsidRPr="00E330F2">
        <w:rPr>
          <w:rFonts w:ascii="Times New Roman" w:hAnsi="Times New Roman"/>
          <w:sz w:val="24"/>
          <w:szCs w:val="24"/>
        </w:rPr>
        <w:t xml:space="preserve"> </w:t>
      </w:r>
      <w:r w:rsidR="00A534D0" w:rsidRPr="00E330F2">
        <w:rPr>
          <w:rFonts w:ascii="Times New Roman" w:hAnsi="Times New Roman" w:cs="Times New Roman"/>
          <w:b/>
          <w:sz w:val="24"/>
          <w:szCs w:val="24"/>
        </w:rPr>
        <w:t>–</w:t>
      </w:r>
      <w:r w:rsidR="00A534D0" w:rsidRPr="00E330F2">
        <w:rPr>
          <w:rFonts w:ascii="Times New Roman" w:hAnsi="Times New Roman" w:cs="Times New Roman"/>
          <w:sz w:val="24"/>
          <w:szCs w:val="24"/>
        </w:rPr>
        <w:t xml:space="preserve"> </w:t>
      </w:r>
      <w:r w:rsidRPr="00E330F2">
        <w:rPr>
          <w:rFonts w:ascii="Times New Roman" w:hAnsi="Times New Roman" w:cs="Times New Roman"/>
          <w:sz w:val="24"/>
          <w:szCs w:val="24"/>
        </w:rPr>
        <w:t xml:space="preserve">детский сад </w:t>
      </w:r>
      <w:r w:rsidR="00A534D0" w:rsidRPr="00E330F2">
        <w:rPr>
          <w:rFonts w:ascii="Times New Roman" w:hAnsi="Times New Roman" w:cs="Times New Roman"/>
          <w:sz w:val="24"/>
          <w:szCs w:val="24"/>
        </w:rPr>
        <w:t>компенсирующего вида №3 «Радуга</w:t>
      </w:r>
      <w:r w:rsidR="009700A9" w:rsidRPr="00E330F2">
        <w:rPr>
          <w:rFonts w:ascii="Times New Roman" w:hAnsi="Times New Roman" w:cs="Times New Roman"/>
          <w:sz w:val="24"/>
          <w:szCs w:val="24"/>
        </w:rPr>
        <w:t>»</w:t>
      </w:r>
      <w:r w:rsidR="00A534D0" w:rsidRPr="00E330F2">
        <w:rPr>
          <w:rFonts w:ascii="Times New Roman" w:hAnsi="Times New Roman"/>
          <w:sz w:val="24"/>
          <w:szCs w:val="24"/>
        </w:rPr>
        <w:t xml:space="preserve"> г</w:t>
      </w:r>
      <w:proofErr w:type="gramStart"/>
      <w:r w:rsidR="00A534D0" w:rsidRPr="00E330F2">
        <w:rPr>
          <w:rFonts w:ascii="Times New Roman" w:hAnsi="Times New Roman"/>
          <w:sz w:val="24"/>
          <w:szCs w:val="24"/>
        </w:rPr>
        <w:t>.Б</w:t>
      </w:r>
      <w:proofErr w:type="gramEnd"/>
      <w:r w:rsidR="00A534D0" w:rsidRPr="00E330F2">
        <w:rPr>
          <w:rFonts w:ascii="Times New Roman" w:hAnsi="Times New Roman"/>
          <w:sz w:val="24"/>
          <w:szCs w:val="24"/>
        </w:rPr>
        <w:t>алаково Саратовской области</w:t>
      </w:r>
      <w:r w:rsidR="00B34669" w:rsidRPr="00E330F2">
        <w:rPr>
          <w:rFonts w:ascii="Times New Roman" w:hAnsi="Times New Roman"/>
          <w:sz w:val="24"/>
          <w:szCs w:val="24"/>
        </w:rPr>
        <w:t xml:space="preserve"> </w:t>
      </w:r>
      <w:r w:rsidR="007B6B9C" w:rsidRPr="00E330F2">
        <w:rPr>
          <w:rFonts w:ascii="Times New Roman" w:hAnsi="Times New Roman"/>
          <w:sz w:val="24"/>
          <w:szCs w:val="24"/>
        </w:rPr>
        <w:t>и другими правовыми актами</w:t>
      </w:r>
      <w:r w:rsidR="00B34669" w:rsidRPr="00E330F2">
        <w:rPr>
          <w:rFonts w:ascii="Times New Roman" w:hAnsi="Times New Roman"/>
          <w:sz w:val="24"/>
          <w:szCs w:val="24"/>
        </w:rPr>
        <w:t>, регламентирующими оказание платных услуг</w:t>
      </w:r>
      <w:r w:rsidR="009700A9" w:rsidRPr="00E330F2">
        <w:rPr>
          <w:rFonts w:ascii="Times New Roman" w:hAnsi="Times New Roman"/>
          <w:sz w:val="24"/>
          <w:szCs w:val="24"/>
        </w:rPr>
        <w:t>;</w:t>
      </w:r>
    </w:p>
    <w:p w:rsidR="007B6B9C" w:rsidRPr="009E1D48" w:rsidRDefault="007B6B9C" w:rsidP="00B02837">
      <w:pPr>
        <w:pStyle w:val="a5"/>
        <w:spacing w:before="0"/>
        <w:ind w:left="720" w:firstLine="0"/>
        <w:rPr>
          <w:rFonts w:ascii="Times New Roman" w:hAnsi="Times New Roman" w:cs="Times New Roman"/>
          <w:sz w:val="24"/>
          <w:szCs w:val="24"/>
        </w:rPr>
      </w:pPr>
    </w:p>
    <w:p w:rsidR="008F55A7" w:rsidRDefault="008F55A7" w:rsidP="009700A9">
      <w:pPr>
        <w:spacing w:after="0" w:line="240" w:lineRule="auto"/>
        <w:ind w:firstLine="567"/>
        <w:jc w:val="both"/>
        <w:rPr>
          <w:rFonts w:ascii="Times New Roman" w:hAnsi="Times New Roman" w:cs="Times New Roman"/>
          <w:sz w:val="24"/>
          <w:szCs w:val="24"/>
        </w:rPr>
      </w:pPr>
      <w:r w:rsidRPr="00BE3965">
        <w:rPr>
          <w:rFonts w:ascii="Times New Roman" w:hAnsi="Times New Roman" w:cs="Times New Roman"/>
          <w:sz w:val="24"/>
          <w:szCs w:val="24"/>
        </w:rPr>
        <w:t>1.3. Понятия, используемые в настоящем Положении:</w:t>
      </w:r>
    </w:p>
    <w:p w:rsidR="00B34669" w:rsidRPr="00BE3965" w:rsidRDefault="00B34669" w:rsidP="009700A9">
      <w:pPr>
        <w:pStyle w:val="ConsPlusNormal"/>
        <w:jc w:val="both"/>
        <w:rPr>
          <w:rFonts w:ascii="Times New Roman" w:hAnsi="Times New Roman" w:cs="Times New Roman"/>
          <w:sz w:val="24"/>
          <w:szCs w:val="24"/>
        </w:rPr>
      </w:pPr>
      <w:r>
        <w:rPr>
          <w:rFonts w:ascii="Times New Roman" w:hAnsi="Times New Roman" w:cs="Times New Roman"/>
          <w:b/>
          <w:sz w:val="24"/>
          <w:szCs w:val="24"/>
        </w:rPr>
        <w:t>«платные образовательные услуги»</w:t>
      </w:r>
      <w:r w:rsidRPr="00BE3965">
        <w:rPr>
          <w:rFonts w:ascii="Times New Roman" w:hAnsi="Times New Roman" w:cs="Times New Roman"/>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F55A7" w:rsidRPr="00BE3965" w:rsidRDefault="00B34669" w:rsidP="00B34669">
      <w:pPr>
        <w:spacing w:after="0" w:line="240" w:lineRule="auto"/>
        <w:jc w:val="both"/>
        <w:rPr>
          <w:rFonts w:ascii="Times New Roman" w:hAnsi="Times New Roman" w:cs="Times New Roman"/>
          <w:sz w:val="24"/>
          <w:szCs w:val="24"/>
        </w:rPr>
      </w:pPr>
      <w:r w:rsidRPr="009E1D48">
        <w:rPr>
          <w:rFonts w:ascii="Times New Roman" w:hAnsi="Times New Roman" w:cs="Times New Roman"/>
          <w:b/>
          <w:sz w:val="24"/>
          <w:szCs w:val="24"/>
        </w:rPr>
        <w:t>«п</w:t>
      </w:r>
      <w:r w:rsidR="00667C66" w:rsidRPr="009E1D48">
        <w:rPr>
          <w:rFonts w:ascii="Times New Roman" w:hAnsi="Times New Roman" w:cs="Times New Roman"/>
          <w:b/>
          <w:sz w:val="24"/>
          <w:szCs w:val="24"/>
        </w:rPr>
        <w:t>латные медицинские</w:t>
      </w:r>
      <w:r w:rsidR="008F55A7" w:rsidRPr="009E1D48">
        <w:rPr>
          <w:rFonts w:ascii="Times New Roman" w:hAnsi="Times New Roman" w:cs="Times New Roman"/>
          <w:b/>
          <w:sz w:val="24"/>
          <w:szCs w:val="24"/>
        </w:rPr>
        <w:t>, оздоровительные услуги</w:t>
      </w:r>
      <w:r w:rsidRPr="009E1D48">
        <w:rPr>
          <w:rFonts w:ascii="Times New Roman" w:hAnsi="Times New Roman" w:cs="Times New Roman"/>
          <w:b/>
          <w:sz w:val="24"/>
          <w:szCs w:val="24"/>
        </w:rPr>
        <w:t>»</w:t>
      </w:r>
      <w:r w:rsidR="008F55A7" w:rsidRPr="009E1D48">
        <w:rPr>
          <w:rFonts w:ascii="Times New Roman" w:hAnsi="Times New Roman" w:cs="Times New Roman"/>
          <w:b/>
          <w:sz w:val="24"/>
          <w:szCs w:val="24"/>
        </w:rPr>
        <w:t xml:space="preserve"> - </w:t>
      </w:r>
      <w:r w:rsidR="008F55A7" w:rsidRPr="009E1D48">
        <w:rPr>
          <w:rFonts w:ascii="Times New Roman" w:hAnsi="Times New Roman" w:cs="Times New Roman"/>
          <w:sz w:val="24"/>
          <w:szCs w:val="24"/>
        </w:rPr>
        <w:t>осуществление</w:t>
      </w:r>
      <w:r w:rsidR="008F55A7" w:rsidRPr="009E1D48">
        <w:rPr>
          <w:rFonts w:ascii="Times New Roman" w:hAnsi="Times New Roman" w:cs="Times New Roman"/>
          <w:b/>
          <w:sz w:val="24"/>
          <w:szCs w:val="24"/>
        </w:rPr>
        <w:t xml:space="preserve"> </w:t>
      </w:r>
      <w:r w:rsidR="008F55A7" w:rsidRPr="009E1D48">
        <w:rPr>
          <w:rFonts w:ascii="Times New Roman" w:hAnsi="Times New Roman" w:cs="Times New Roman"/>
          <w:sz w:val="24"/>
          <w:szCs w:val="24"/>
        </w:rPr>
        <w:t>медицинск</w:t>
      </w:r>
      <w:r w:rsidR="00667C66" w:rsidRPr="009E1D48">
        <w:rPr>
          <w:rFonts w:ascii="Times New Roman" w:hAnsi="Times New Roman" w:cs="Times New Roman"/>
          <w:sz w:val="24"/>
          <w:szCs w:val="24"/>
        </w:rPr>
        <w:t>ой</w:t>
      </w:r>
      <w:r w:rsidR="008F55A7" w:rsidRPr="009E1D48">
        <w:rPr>
          <w:rFonts w:ascii="Times New Roman" w:hAnsi="Times New Roman" w:cs="Times New Roman"/>
          <w:sz w:val="24"/>
          <w:szCs w:val="24"/>
        </w:rPr>
        <w:t>, оздоровительной деятельности и за счет средств физических</w:t>
      </w:r>
      <w:r w:rsid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или юридических лиц) на основании договора,</w:t>
      </w:r>
      <w:r w:rsidR="00785A44" w:rsidRP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заключенного между Заказчиком и Исполнителем</w:t>
      </w:r>
      <w:r w:rsidR="00667C66" w:rsidRPr="009E1D48">
        <w:rPr>
          <w:rFonts w:ascii="Times New Roman" w:hAnsi="Times New Roman" w:cs="Times New Roman"/>
          <w:sz w:val="24"/>
          <w:szCs w:val="24"/>
        </w:rPr>
        <w:t>.</w:t>
      </w:r>
    </w:p>
    <w:p w:rsidR="008F55A7" w:rsidRPr="00BE3965" w:rsidRDefault="00B34669" w:rsidP="00B34669">
      <w:pPr>
        <w:pStyle w:val="ConsPlusNormal"/>
        <w:jc w:val="both"/>
        <w:rPr>
          <w:rFonts w:ascii="Times New Roman" w:hAnsi="Times New Roman" w:cs="Times New Roman"/>
          <w:sz w:val="24"/>
          <w:szCs w:val="24"/>
        </w:rPr>
      </w:pPr>
      <w:r w:rsidRPr="009E1D48">
        <w:rPr>
          <w:rFonts w:ascii="Times New Roman" w:hAnsi="Times New Roman" w:cs="Times New Roman"/>
          <w:b/>
          <w:sz w:val="24"/>
          <w:szCs w:val="24"/>
        </w:rPr>
        <w:t>«заказчик»</w:t>
      </w:r>
      <w:r w:rsidR="008F55A7" w:rsidRPr="00BE3965">
        <w:rPr>
          <w:rFonts w:ascii="Times New Roman" w:hAnsi="Times New Roman" w:cs="Times New Roman"/>
          <w:sz w:val="24"/>
          <w:szCs w:val="24"/>
        </w:rPr>
        <w:t xml:space="preserve"> - физическое и (или) юридическое лицо, имеющее намерение заказать либо заказывающее платные услуги для себя или иных лиц на основании договора;</w:t>
      </w:r>
    </w:p>
    <w:p w:rsidR="008F55A7" w:rsidRPr="00BE3965" w:rsidRDefault="00B34669" w:rsidP="00B34669">
      <w:pPr>
        <w:pStyle w:val="ConsPlusNormal"/>
        <w:jc w:val="both"/>
        <w:rPr>
          <w:rFonts w:ascii="Times New Roman" w:hAnsi="Times New Roman" w:cs="Times New Roman"/>
          <w:sz w:val="24"/>
          <w:szCs w:val="24"/>
        </w:rPr>
      </w:pPr>
      <w:r w:rsidRPr="009E1D48">
        <w:rPr>
          <w:rFonts w:ascii="Times New Roman" w:hAnsi="Times New Roman" w:cs="Times New Roman"/>
          <w:b/>
          <w:sz w:val="24"/>
          <w:szCs w:val="24"/>
        </w:rPr>
        <w:t>«исполнитель»</w:t>
      </w:r>
      <w:r w:rsidR="008F55A7" w:rsidRPr="00BE3965">
        <w:rPr>
          <w:rFonts w:ascii="Times New Roman" w:hAnsi="Times New Roman" w:cs="Times New Roman"/>
          <w:sz w:val="24"/>
          <w:szCs w:val="24"/>
        </w:rPr>
        <w:t xml:space="preserve"> - организация, предоставляющая платные услуги;</w:t>
      </w:r>
    </w:p>
    <w:p w:rsidR="00D82B56" w:rsidRPr="009700A9" w:rsidRDefault="00D82B56" w:rsidP="00B34669">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w:t>
      </w:r>
      <w:r w:rsidR="00B34669">
        <w:rPr>
          <w:rFonts w:ascii="Times New Roman" w:hAnsi="Times New Roman" w:cs="Times New Roman"/>
          <w:sz w:val="24"/>
          <w:szCs w:val="24"/>
        </w:rPr>
        <w:t>недостаток платных услуг»</w:t>
      </w:r>
      <w:r w:rsidR="008F55A7" w:rsidRPr="00BE3965">
        <w:rPr>
          <w:rFonts w:ascii="Times New Roman" w:hAnsi="Times New Roman" w:cs="Times New Roman"/>
          <w:sz w:val="24"/>
          <w:szCs w:val="24"/>
        </w:rPr>
        <w:t xml:space="preserve"> - несоответствие платных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p>
    <w:p w:rsidR="008F55A7" w:rsidRDefault="00B34669" w:rsidP="00B34669">
      <w:pPr>
        <w:pStyle w:val="ConsPlusNormal"/>
        <w:jc w:val="both"/>
        <w:rPr>
          <w:rFonts w:ascii="Times New Roman" w:hAnsi="Times New Roman" w:cs="Times New Roman"/>
          <w:sz w:val="24"/>
          <w:szCs w:val="24"/>
        </w:rPr>
      </w:pPr>
      <w:r w:rsidRPr="00D82B56">
        <w:rPr>
          <w:rFonts w:ascii="Times New Roman" w:hAnsi="Times New Roman" w:cs="Times New Roman"/>
          <w:b/>
          <w:sz w:val="24"/>
          <w:szCs w:val="24"/>
        </w:rPr>
        <w:t>«обучающийся»</w:t>
      </w:r>
      <w:r w:rsidR="008F55A7" w:rsidRPr="00BE3965">
        <w:rPr>
          <w:rFonts w:ascii="Times New Roman" w:hAnsi="Times New Roman" w:cs="Times New Roman"/>
          <w:sz w:val="24"/>
          <w:szCs w:val="24"/>
        </w:rPr>
        <w:t xml:space="preserve"> - физическое лицо, осваивающее образовательную программу;</w:t>
      </w:r>
    </w:p>
    <w:p w:rsidR="008F55A7" w:rsidRDefault="00667C66" w:rsidP="009700A9">
      <w:pPr>
        <w:pStyle w:val="ConsPlusNormal"/>
        <w:jc w:val="both"/>
        <w:rPr>
          <w:rFonts w:ascii="Times New Roman" w:hAnsi="Times New Roman" w:cs="Times New Roman"/>
          <w:sz w:val="24"/>
          <w:szCs w:val="24"/>
        </w:rPr>
      </w:pPr>
      <w:r w:rsidRPr="009E1D48">
        <w:rPr>
          <w:rFonts w:ascii="Times New Roman" w:hAnsi="Times New Roman" w:cs="Times New Roman"/>
          <w:b/>
          <w:sz w:val="24"/>
          <w:szCs w:val="24"/>
        </w:rPr>
        <w:t>«потребитель»</w:t>
      </w:r>
      <w:r w:rsidRPr="009E1D48">
        <w:rPr>
          <w:rFonts w:ascii="Times New Roman" w:hAnsi="Times New Roman" w:cs="Times New Roman"/>
          <w:sz w:val="24"/>
          <w:szCs w:val="24"/>
        </w:rPr>
        <w:t xml:space="preserve"> – физическое лицо</w:t>
      </w:r>
      <w:r w:rsidR="008F55A7" w:rsidRPr="009E1D48">
        <w:rPr>
          <w:rFonts w:ascii="Times New Roman" w:hAnsi="Times New Roman" w:cs="Times New Roman"/>
          <w:sz w:val="24"/>
          <w:szCs w:val="24"/>
        </w:rPr>
        <w:t xml:space="preserve">, которому дошкольное учреждение оказывает </w:t>
      </w:r>
      <w:r w:rsidR="00B02837" w:rsidRPr="009E1D48">
        <w:rPr>
          <w:rFonts w:ascii="Times New Roman" w:hAnsi="Times New Roman" w:cs="Times New Roman"/>
          <w:sz w:val="24"/>
          <w:szCs w:val="24"/>
        </w:rPr>
        <w:t xml:space="preserve">медицинские </w:t>
      </w:r>
      <w:r w:rsidR="00B02837">
        <w:rPr>
          <w:rFonts w:ascii="Times New Roman" w:hAnsi="Times New Roman" w:cs="Times New Roman"/>
          <w:sz w:val="24"/>
          <w:szCs w:val="24"/>
        </w:rPr>
        <w:t>(или</w:t>
      </w:r>
      <w:proofErr w:type="gramStart"/>
      <w:r w:rsidR="00B02837">
        <w:rPr>
          <w:rFonts w:ascii="Times New Roman" w:hAnsi="Times New Roman" w:cs="Times New Roman"/>
          <w:sz w:val="24"/>
          <w:szCs w:val="24"/>
        </w:rPr>
        <w:t>)</w:t>
      </w:r>
      <w:r w:rsidR="008F55A7" w:rsidRPr="009E1D48">
        <w:rPr>
          <w:rFonts w:ascii="Times New Roman" w:hAnsi="Times New Roman" w:cs="Times New Roman"/>
          <w:sz w:val="24"/>
          <w:szCs w:val="24"/>
        </w:rPr>
        <w:t>о</w:t>
      </w:r>
      <w:proofErr w:type="gramEnd"/>
      <w:r w:rsidR="008F55A7" w:rsidRPr="009E1D48">
        <w:rPr>
          <w:rFonts w:ascii="Times New Roman" w:hAnsi="Times New Roman" w:cs="Times New Roman"/>
          <w:sz w:val="24"/>
          <w:szCs w:val="24"/>
        </w:rPr>
        <w:t>здоровит</w:t>
      </w:r>
      <w:r w:rsidR="00B02837">
        <w:rPr>
          <w:rFonts w:ascii="Times New Roman" w:hAnsi="Times New Roman" w:cs="Times New Roman"/>
          <w:sz w:val="24"/>
          <w:szCs w:val="24"/>
        </w:rPr>
        <w:t xml:space="preserve">ельные </w:t>
      </w:r>
      <w:r w:rsidR="007B6B9C" w:rsidRPr="009E1D48">
        <w:rPr>
          <w:rFonts w:ascii="Times New Roman" w:hAnsi="Times New Roman" w:cs="Times New Roman"/>
          <w:sz w:val="24"/>
          <w:szCs w:val="24"/>
        </w:rPr>
        <w:t xml:space="preserve"> услуги.</w:t>
      </w:r>
    </w:p>
    <w:p w:rsidR="008F55A7" w:rsidRPr="00BE3965"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lastRenderedPageBreak/>
        <w:t>1.4. Организация, осуществляющая образовательную деятельность за счет бюджетных ассигнований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F55A7"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 xml:space="preserve">1.5. </w:t>
      </w:r>
      <w:r w:rsidRPr="009C637F">
        <w:rPr>
          <w:rFonts w:ascii="Times New Roman" w:hAnsi="Times New Roman" w:cs="Times New Roman"/>
          <w:sz w:val="24"/>
          <w:szCs w:val="24"/>
        </w:rPr>
        <w:t>Платные образовательные услуги</w:t>
      </w:r>
      <w:r w:rsidRPr="00BE3965">
        <w:rPr>
          <w:rFonts w:ascii="Times New Roman" w:hAnsi="Times New Roman" w:cs="Times New Roman"/>
          <w:sz w:val="24"/>
          <w:szCs w:val="24"/>
        </w:rPr>
        <w:t xml:space="preserve"> не могут быть оказаны вместо образовательной деятельности, финансовое обеспечение которой осуществляется за счет бюджетных ассигнований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8F55A7" w:rsidRPr="00785A44" w:rsidRDefault="008F55A7" w:rsidP="00667C66">
      <w:pPr>
        <w:tabs>
          <w:tab w:val="left" w:pos="709"/>
        </w:tabs>
        <w:spacing w:after="0" w:line="240" w:lineRule="auto"/>
        <w:ind w:right="2" w:firstLine="567"/>
        <w:jc w:val="both"/>
        <w:rPr>
          <w:rFonts w:ascii="Times New Roman" w:hAnsi="Times New Roman" w:cs="Times New Roman"/>
          <w:color w:val="4F81BD" w:themeColor="accent1"/>
          <w:sz w:val="24"/>
          <w:szCs w:val="24"/>
        </w:rPr>
      </w:pPr>
      <w:r w:rsidRPr="009E1D48">
        <w:rPr>
          <w:rFonts w:ascii="Times New Roman" w:hAnsi="Times New Roman" w:cs="Times New Roman"/>
          <w:sz w:val="24"/>
          <w:szCs w:val="24"/>
        </w:rPr>
        <w:t>1.</w:t>
      </w:r>
      <w:r w:rsidR="00667C66" w:rsidRPr="009E1D48">
        <w:rPr>
          <w:rFonts w:ascii="Times New Roman" w:hAnsi="Times New Roman" w:cs="Times New Roman"/>
          <w:sz w:val="24"/>
          <w:szCs w:val="24"/>
        </w:rPr>
        <w:t>6</w:t>
      </w:r>
      <w:r w:rsidRPr="009E1D48">
        <w:rPr>
          <w:rFonts w:ascii="Times New Roman" w:hAnsi="Times New Roman" w:cs="Times New Roman"/>
          <w:sz w:val="24"/>
          <w:szCs w:val="24"/>
        </w:rPr>
        <w:t>. Исполнитель обязан обеспечить з</w:t>
      </w:r>
      <w:r w:rsidR="00AC5C87" w:rsidRPr="009E1D48">
        <w:rPr>
          <w:rFonts w:ascii="Times New Roman" w:hAnsi="Times New Roman" w:cs="Times New Roman"/>
          <w:sz w:val="24"/>
          <w:szCs w:val="24"/>
        </w:rPr>
        <w:t xml:space="preserve">аказчику оказание платных </w:t>
      </w:r>
      <w:r w:rsidRPr="009E1D48">
        <w:rPr>
          <w:rFonts w:ascii="Times New Roman" w:hAnsi="Times New Roman" w:cs="Times New Roman"/>
          <w:sz w:val="24"/>
          <w:szCs w:val="24"/>
        </w:rPr>
        <w:t>услуг в полном объеме в соответствии с условиями договора</w:t>
      </w:r>
      <w:r w:rsidRPr="00785A44">
        <w:rPr>
          <w:rFonts w:ascii="Times New Roman" w:hAnsi="Times New Roman" w:cs="Times New Roman"/>
          <w:color w:val="4F81BD" w:themeColor="accent1"/>
          <w:sz w:val="24"/>
          <w:szCs w:val="24"/>
        </w:rPr>
        <w:t>.</w:t>
      </w:r>
    </w:p>
    <w:p w:rsidR="008F55A7" w:rsidRPr="009E1D48" w:rsidRDefault="008F55A7" w:rsidP="008F55A7">
      <w:pPr>
        <w:pStyle w:val="ConsPlusNormal"/>
        <w:ind w:firstLine="540"/>
        <w:jc w:val="both"/>
        <w:rPr>
          <w:rFonts w:ascii="Times New Roman" w:hAnsi="Times New Roman" w:cs="Times New Roman"/>
          <w:b/>
          <w:sz w:val="24"/>
          <w:szCs w:val="24"/>
        </w:rPr>
      </w:pPr>
      <w:r w:rsidRPr="009E1D48">
        <w:rPr>
          <w:rFonts w:ascii="Times New Roman" w:hAnsi="Times New Roman" w:cs="Times New Roman"/>
          <w:sz w:val="24"/>
          <w:szCs w:val="24"/>
        </w:rPr>
        <w:t>1.</w:t>
      </w:r>
      <w:r w:rsidR="00667C66" w:rsidRPr="009E1D48">
        <w:rPr>
          <w:rFonts w:ascii="Times New Roman" w:hAnsi="Times New Roman" w:cs="Times New Roman"/>
          <w:sz w:val="24"/>
          <w:szCs w:val="24"/>
        </w:rPr>
        <w:t>7</w:t>
      </w:r>
      <w:r w:rsidRPr="009E1D48">
        <w:rPr>
          <w:rFonts w:ascii="Times New Roman" w:hAnsi="Times New Roman" w:cs="Times New Roman"/>
          <w:sz w:val="24"/>
          <w:szCs w:val="24"/>
        </w:rPr>
        <w:t>. Платные медицинские услуги в МАДОУ</w:t>
      </w:r>
      <w:r w:rsidR="009E1D48" w:rsidRPr="009E1D48">
        <w:rPr>
          <w:rFonts w:ascii="Times New Roman" w:hAnsi="Times New Roman" w:cs="Times New Roman"/>
          <w:sz w:val="24"/>
          <w:szCs w:val="24"/>
        </w:rPr>
        <w:t xml:space="preserve"> детский сад №3</w:t>
      </w:r>
      <w:r w:rsidRPr="009E1D48">
        <w:rPr>
          <w:rFonts w:ascii="Times New Roman" w:hAnsi="Times New Roman" w:cs="Times New Roman"/>
          <w:sz w:val="24"/>
          <w:szCs w:val="24"/>
        </w:rPr>
        <w:t xml:space="preserve"> направлены на совершенствование оказания медицинской </w:t>
      </w:r>
      <w:r w:rsidR="00E9357E">
        <w:rPr>
          <w:rFonts w:ascii="Times New Roman" w:hAnsi="Times New Roman" w:cs="Times New Roman"/>
          <w:sz w:val="24"/>
          <w:szCs w:val="24"/>
        </w:rPr>
        <w:t>физиотерапевтической</w:t>
      </w:r>
      <w:r w:rsidR="00D82B56">
        <w:rPr>
          <w:rFonts w:ascii="Times New Roman" w:hAnsi="Times New Roman" w:cs="Times New Roman"/>
          <w:sz w:val="24"/>
          <w:szCs w:val="24"/>
        </w:rPr>
        <w:t>,</w:t>
      </w:r>
      <w:r w:rsidR="00E9357E">
        <w:rPr>
          <w:rFonts w:ascii="Times New Roman" w:hAnsi="Times New Roman" w:cs="Times New Roman"/>
          <w:sz w:val="24"/>
          <w:szCs w:val="24"/>
        </w:rPr>
        <w:t xml:space="preserve"> </w:t>
      </w:r>
      <w:r w:rsidRPr="009E1D48">
        <w:rPr>
          <w:rFonts w:ascii="Times New Roman" w:hAnsi="Times New Roman" w:cs="Times New Roman"/>
          <w:sz w:val="24"/>
          <w:szCs w:val="24"/>
        </w:rPr>
        <w:t xml:space="preserve">офтальмологической помощи воспитанникам учреждений, удовлетворение потребности потребителей </w:t>
      </w:r>
      <w:r w:rsidR="004009B6" w:rsidRPr="00630E1A">
        <w:rPr>
          <w:rFonts w:ascii="Times New Roman" w:hAnsi="Times New Roman" w:cs="Times New Roman"/>
          <w:sz w:val="24"/>
          <w:szCs w:val="24"/>
        </w:rPr>
        <w:t>с 2 до 14</w:t>
      </w:r>
      <w:r w:rsidRPr="00630E1A">
        <w:rPr>
          <w:rFonts w:ascii="Times New Roman" w:hAnsi="Times New Roman" w:cs="Times New Roman"/>
          <w:sz w:val="24"/>
          <w:szCs w:val="24"/>
        </w:rPr>
        <w:t xml:space="preserve"> </w:t>
      </w:r>
      <w:r w:rsidR="009700A9" w:rsidRPr="00630E1A">
        <w:rPr>
          <w:rFonts w:ascii="Times New Roman" w:hAnsi="Times New Roman" w:cs="Times New Roman"/>
          <w:sz w:val="24"/>
          <w:szCs w:val="24"/>
        </w:rPr>
        <w:t>лет</w:t>
      </w:r>
      <w:r w:rsidR="00D82B56" w:rsidRPr="00630E1A">
        <w:rPr>
          <w:rFonts w:ascii="Times New Roman" w:hAnsi="Times New Roman" w:cs="Times New Roman"/>
          <w:sz w:val="24"/>
          <w:szCs w:val="24"/>
        </w:rPr>
        <w:t>,</w:t>
      </w:r>
      <w:r w:rsidR="00D82B56">
        <w:rPr>
          <w:rFonts w:ascii="Times New Roman" w:hAnsi="Times New Roman" w:cs="Times New Roman"/>
          <w:sz w:val="24"/>
          <w:szCs w:val="24"/>
        </w:rPr>
        <w:t xml:space="preserve"> </w:t>
      </w:r>
      <w:r w:rsidRPr="009E1D48">
        <w:rPr>
          <w:rFonts w:ascii="Times New Roman" w:hAnsi="Times New Roman" w:cs="Times New Roman"/>
          <w:sz w:val="24"/>
          <w:szCs w:val="24"/>
        </w:rPr>
        <w:t>а также на привлечение дополнительных финансовых сре</w:t>
      </w:r>
      <w:proofErr w:type="gramStart"/>
      <w:r w:rsidRPr="009E1D48">
        <w:rPr>
          <w:rFonts w:ascii="Times New Roman" w:hAnsi="Times New Roman" w:cs="Times New Roman"/>
          <w:sz w:val="24"/>
          <w:szCs w:val="24"/>
        </w:rPr>
        <w:t>дств дл</w:t>
      </w:r>
      <w:proofErr w:type="gramEnd"/>
      <w:r w:rsidRPr="009E1D48">
        <w:rPr>
          <w:rFonts w:ascii="Times New Roman" w:hAnsi="Times New Roman" w:cs="Times New Roman"/>
          <w:sz w:val="24"/>
          <w:szCs w:val="24"/>
        </w:rPr>
        <w:t>я развития материально-технического оснащения учреждения и материального поощрения его работников.</w:t>
      </w:r>
    </w:p>
    <w:p w:rsidR="008F55A7" w:rsidRDefault="008F55A7" w:rsidP="00667C66">
      <w:pPr>
        <w:tabs>
          <w:tab w:val="left" w:pos="709"/>
        </w:tabs>
        <w:spacing w:after="0" w:line="240" w:lineRule="auto"/>
        <w:ind w:right="2" w:firstLine="567"/>
        <w:jc w:val="both"/>
        <w:rPr>
          <w:rFonts w:ascii="Times New Roman" w:hAnsi="Times New Roman" w:cs="Times New Roman"/>
          <w:sz w:val="24"/>
          <w:szCs w:val="24"/>
        </w:rPr>
      </w:pPr>
      <w:r w:rsidRPr="009E1D48">
        <w:rPr>
          <w:rFonts w:ascii="Times New Roman" w:hAnsi="Times New Roman" w:cs="Times New Roman"/>
          <w:sz w:val="24"/>
          <w:szCs w:val="24"/>
        </w:rPr>
        <w:t>1.</w:t>
      </w:r>
      <w:r w:rsidR="00667C66" w:rsidRPr="009E1D48">
        <w:rPr>
          <w:rFonts w:ascii="Times New Roman" w:hAnsi="Times New Roman" w:cs="Times New Roman"/>
          <w:sz w:val="24"/>
          <w:szCs w:val="24"/>
        </w:rPr>
        <w:t>8</w:t>
      </w:r>
      <w:r w:rsidRPr="009E1D48">
        <w:rPr>
          <w:rFonts w:ascii="Times New Roman" w:hAnsi="Times New Roman" w:cs="Times New Roman"/>
          <w:sz w:val="24"/>
          <w:szCs w:val="24"/>
        </w:rPr>
        <w:t>.</w:t>
      </w:r>
      <w:r w:rsidR="00667C66" w:rsidRPr="009E1D48">
        <w:rPr>
          <w:rFonts w:ascii="Times New Roman" w:hAnsi="Times New Roman" w:cs="Times New Roman"/>
          <w:sz w:val="24"/>
          <w:szCs w:val="24"/>
        </w:rPr>
        <w:t xml:space="preserve"> </w:t>
      </w:r>
      <w:r w:rsidRPr="009E1D48">
        <w:rPr>
          <w:rFonts w:ascii="Times New Roman" w:hAnsi="Times New Roman" w:cs="Times New Roman"/>
          <w:sz w:val="24"/>
          <w:szCs w:val="24"/>
        </w:rPr>
        <w:t>Платные медицинские услуги предоставляются учреждением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8F55A7" w:rsidRPr="00BE3965" w:rsidRDefault="008F55A7" w:rsidP="00667C66">
      <w:pPr>
        <w:tabs>
          <w:tab w:val="left" w:pos="709"/>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1.9</w:t>
      </w:r>
      <w:r w:rsidR="009700A9">
        <w:rPr>
          <w:rFonts w:ascii="Times New Roman" w:hAnsi="Times New Roman" w:cs="Times New Roman"/>
          <w:sz w:val="24"/>
          <w:szCs w:val="24"/>
        </w:rPr>
        <w:t xml:space="preserve">. </w:t>
      </w:r>
      <w:r w:rsidRPr="00BE3965">
        <w:rPr>
          <w:rFonts w:ascii="Times New Roman" w:hAnsi="Times New Roman" w:cs="Times New Roman"/>
          <w:sz w:val="24"/>
          <w:szCs w:val="24"/>
        </w:rPr>
        <w:t>Отказ заказчика от предлагаемых ему платных услуг не может быть причиной изменения объема и условий уже предоставл</w:t>
      </w:r>
      <w:r>
        <w:rPr>
          <w:rFonts w:ascii="Times New Roman" w:hAnsi="Times New Roman" w:cs="Times New Roman"/>
          <w:sz w:val="24"/>
          <w:szCs w:val="24"/>
        </w:rPr>
        <w:t xml:space="preserve">яемых ему исполнителем платных </w:t>
      </w:r>
      <w:r w:rsidRPr="00BE3965">
        <w:rPr>
          <w:rFonts w:ascii="Times New Roman" w:hAnsi="Times New Roman" w:cs="Times New Roman"/>
          <w:sz w:val="24"/>
          <w:szCs w:val="24"/>
        </w:rPr>
        <w:t>услуг.</w:t>
      </w:r>
    </w:p>
    <w:p w:rsidR="008F55A7" w:rsidRPr="00BE3965" w:rsidRDefault="00667C66" w:rsidP="008F55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8F55A7">
        <w:rPr>
          <w:rFonts w:ascii="Times New Roman" w:hAnsi="Times New Roman" w:cs="Times New Roman"/>
          <w:sz w:val="24"/>
          <w:szCs w:val="24"/>
        </w:rPr>
        <w:t>10</w:t>
      </w:r>
      <w:r w:rsidR="008F55A7" w:rsidRPr="00BE3965">
        <w:rPr>
          <w:rFonts w:ascii="Times New Roman" w:hAnsi="Times New Roman" w:cs="Times New Roman"/>
          <w:sz w:val="24"/>
          <w:szCs w:val="24"/>
        </w:rPr>
        <w:t>. Исполнитель вправе снизить стоимость платных услуг по договору с учетом покрытия недостающей стоимости платных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услуг устанавливаются локальным нормативным актом учреждения и доводятся до сведения заказчика и (или) обучающегося.</w:t>
      </w:r>
    </w:p>
    <w:p w:rsidR="008F55A7" w:rsidRPr="00BE3965" w:rsidRDefault="00667C66" w:rsidP="00042F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8F55A7">
        <w:rPr>
          <w:rFonts w:ascii="Times New Roman" w:hAnsi="Times New Roman" w:cs="Times New Roman"/>
          <w:sz w:val="24"/>
          <w:szCs w:val="24"/>
        </w:rPr>
        <w:t>11</w:t>
      </w:r>
      <w:r w:rsidR="008F55A7" w:rsidRPr="00BE3965">
        <w:rPr>
          <w:rFonts w:ascii="Times New Roman" w:hAnsi="Times New Roman" w:cs="Times New Roman"/>
          <w:sz w:val="24"/>
          <w:szCs w:val="24"/>
        </w:rPr>
        <w:t>. Увеличение стоимости платных</w:t>
      </w:r>
      <w:r>
        <w:rPr>
          <w:rFonts w:ascii="Times New Roman" w:hAnsi="Times New Roman" w:cs="Times New Roman"/>
          <w:sz w:val="24"/>
          <w:szCs w:val="24"/>
        </w:rPr>
        <w:t xml:space="preserve"> услуг</w:t>
      </w:r>
      <w:r w:rsidR="008F55A7" w:rsidRPr="00BE3965">
        <w:rPr>
          <w:rFonts w:ascii="Times New Roman" w:hAnsi="Times New Roman" w:cs="Times New Roman"/>
          <w:sz w:val="24"/>
          <w:szCs w:val="24"/>
        </w:rPr>
        <w:t xml:space="preserve">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F55A7" w:rsidRPr="00BE3965" w:rsidRDefault="00042FF4" w:rsidP="00F01EB6">
      <w:pPr>
        <w:pStyle w:val="ConsPlusNormal"/>
        <w:spacing w:before="240" w:after="120"/>
        <w:jc w:val="center"/>
        <w:outlineLvl w:val="1"/>
        <w:rPr>
          <w:rFonts w:ascii="Times New Roman" w:hAnsi="Times New Roman" w:cs="Times New Roman"/>
          <w:b/>
          <w:sz w:val="24"/>
          <w:szCs w:val="24"/>
        </w:rPr>
      </w:pPr>
      <w:r>
        <w:rPr>
          <w:rFonts w:ascii="Times New Roman" w:hAnsi="Times New Roman" w:cs="Times New Roman"/>
          <w:b/>
          <w:sz w:val="24"/>
          <w:szCs w:val="24"/>
        </w:rPr>
        <w:t>2</w:t>
      </w:r>
      <w:r w:rsidR="008F55A7" w:rsidRPr="00BE3965">
        <w:rPr>
          <w:rFonts w:ascii="Times New Roman" w:hAnsi="Times New Roman" w:cs="Times New Roman"/>
          <w:b/>
          <w:sz w:val="24"/>
          <w:szCs w:val="24"/>
        </w:rPr>
        <w:t>. Организация платных услуг в Учреждении</w:t>
      </w:r>
    </w:p>
    <w:p w:rsidR="008F55A7" w:rsidRPr="00BE3965"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2.1. При организации платных услуг исполнитель соблюдает следующий алгоритм действий:</w:t>
      </w:r>
    </w:p>
    <w:p w:rsidR="008F55A7" w:rsidRPr="00BE3965"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2.1.1. Проведение мониторинга потребностей родителей (законных представителей) обучающихся (воспитанников) в платных о</w:t>
      </w:r>
      <w:r w:rsidR="00D82B56">
        <w:rPr>
          <w:rFonts w:ascii="Times New Roman" w:hAnsi="Times New Roman" w:cs="Times New Roman"/>
          <w:sz w:val="24"/>
          <w:szCs w:val="24"/>
        </w:rPr>
        <w:t>бразовательных</w:t>
      </w:r>
      <w:r w:rsidR="000977C1">
        <w:rPr>
          <w:rFonts w:ascii="Times New Roman" w:hAnsi="Times New Roman" w:cs="Times New Roman"/>
          <w:sz w:val="24"/>
          <w:szCs w:val="24"/>
        </w:rPr>
        <w:t xml:space="preserve">, </w:t>
      </w:r>
      <w:r w:rsidR="000977C1" w:rsidRPr="00630E1A">
        <w:rPr>
          <w:rFonts w:ascii="Times New Roman" w:hAnsi="Times New Roman" w:cs="Times New Roman"/>
          <w:sz w:val="24"/>
          <w:szCs w:val="24"/>
        </w:rPr>
        <w:t>медицинских</w:t>
      </w:r>
      <w:r w:rsidR="000977C1">
        <w:rPr>
          <w:rFonts w:ascii="Times New Roman" w:hAnsi="Times New Roman" w:cs="Times New Roman"/>
          <w:sz w:val="24"/>
          <w:szCs w:val="24"/>
        </w:rPr>
        <w:t xml:space="preserve"> </w:t>
      </w:r>
      <w:r w:rsidR="00D82B56">
        <w:rPr>
          <w:rFonts w:ascii="Times New Roman" w:hAnsi="Times New Roman" w:cs="Times New Roman"/>
          <w:sz w:val="24"/>
          <w:szCs w:val="24"/>
        </w:rPr>
        <w:t xml:space="preserve"> </w:t>
      </w:r>
      <w:r w:rsidRPr="00BE3965">
        <w:rPr>
          <w:rFonts w:ascii="Times New Roman" w:hAnsi="Times New Roman" w:cs="Times New Roman"/>
          <w:sz w:val="24"/>
          <w:szCs w:val="24"/>
        </w:rPr>
        <w:t>услугах.</w:t>
      </w:r>
    </w:p>
    <w:p w:rsidR="008F55A7" w:rsidRPr="00BE3965"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2.1.2.</w:t>
      </w:r>
      <w:r w:rsidR="00595849">
        <w:rPr>
          <w:rFonts w:ascii="Times New Roman" w:hAnsi="Times New Roman" w:cs="Times New Roman"/>
          <w:sz w:val="24"/>
          <w:szCs w:val="24"/>
        </w:rPr>
        <w:t xml:space="preserve"> </w:t>
      </w:r>
      <w:r w:rsidRPr="00BE3965">
        <w:rPr>
          <w:rFonts w:ascii="Times New Roman" w:hAnsi="Times New Roman" w:cs="Times New Roman"/>
          <w:sz w:val="24"/>
          <w:szCs w:val="24"/>
        </w:rPr>
        <w:t xml:space="preserve">Анализ материально-технической базы исполнителя для предоставления конкретных платных </w:t>
      </w:r>
      <w:r w:rsidRPr="00630E1A">
        <w:rPr>
          <w:rFonts w:ascii="Times New Roman" w:hAnsi="Times New Roman" w:cs="Times New Roman"/>
          <w:sz w:val="24"/>
          <w:szCs w:val="24"/>
        </w:rPr>
        <w:t>о</w:t>
      </w:r>
      <w:r w:rsidR="00D82B56" w:rsidRPr="00630E1A">
        <w:rPr>
          <w:rFonts w:ascii="Times New Roman" w:hAnsi="Times New Roman" w:cs="Times New Roman"/>
          <w:sz w:val="24"/>
          <w:szCs w:val="24"/>
        </w:rPr>
        <w:t xml:space="preserve">бразовательных </w:t>
      </w:r>
      <w:r w:rsidR="009D2E6D" w:rsidRPr="00630E1A">
        <w:rPr>
          <w:rFonts w:ascii="Times New Roman" w:hAnsi="Times New Roman" w:cs="Times New Roman"/>
          <w:sz w:val="24"/>
          <w:szCs w:val="24"/>
        </w:rPr>
        <w:t>медицинских</w:t>
      </w:r>
      <w:r w:rsidR="009D2E6D">
        <w:rPr>
          <w:rFonts w:ascii="Times New Roman" w:hAnsi="Times New Roman" w:cs="Times New Roman"/>
          <w:sz w:val="24"/>
          <w:szCs w:val="24"/>
        </w:rPr>
        <w:t xml:space="preserve">  </w:t>
      </w:r>
      <w:r w:rsidRPr="00BE3965">
        <w:rPr>
          <w:rFonts w:ascii="Times New Roman" w:hAnsi="Times New Roman" w:cs="Times New Roman"/>
          <w:sz w:val="24"/>
          <w:szCs w:val="24"/>
        </w:rPr>
        <w:t>услуг.</w:t>
      </w:r>
    </w:p>
    <w:p w:rsidR="008F55A7" w:rsidRPr="00BE3965"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 xml:space="preserve">2.1.3. Создание условий для оказания платных </w:t>
      </w:r>
      <w:r w:rsidR="009D2E6D">
        <w:rPr>
          <w:rFonts w:ascii="Times New Roman" w:hAnsi="Times New Roman" w:cs="Times New Roman"/>
          <w:sz w:val="24"/>
          <w:szCs w:val="24"/>
        </w:rPr>
        <w:t xml:space="preserve"> </w:t>
      </w:r>
      <w:r w:rsidRPr="00BE3965">
        <w:rPr>
          <w:rFonts w:ascii="Times New Roman" w:hAnsi="Times New Roman" w:cs="Times New Roman"/>
          <w:sz w:val="24"/>
          <w:szCs w:val="24"/>
        </w:rPr>
        <w:t xml:space="preserve"> услуг, гарантирующих охрану жизни и здоровья обучающихся, воспитанников (санитарно-эпидемиологический, противопожарный режимы, охрана труда и пр.)</w:t>
      </w:r>
      <w:r w:rsidR="00595849">
        <w:rPr>
          <w:rFonts w:ascii="Times New Roman" w:hAnsi="Times New Roman" w:cs="Times New Roman"/>
          <w:sz w:val="24"/>
          <w:szCs w:val="24"/>
        </w:rPr>
        <w:t>.</w:t>
      </w:r>
    </w:p>
    <w:p w:rsidR="008F55A7" w:rsidRPr="00BE3965"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 xml:space="preserve">2.1.4. Наличие в </w:t>
      </w:r>
      <w:r w:rsidR="00042FF4">
        <w:rPr>
          <w:rFonts w:ascii="Times New Roman" w:hAnsi="Times New Roman" w:cs="Times New Roman"/>
          <w:sz w:val="24"/>
          <w:szCs w:val="24"/>
        </w:rPr>
        <w:t>У</w:t>
      </w:r>
      <w:r w:rsidRPr="00BE3965">
        <w:rPr>
          <w:rFonts w:ascii="Times New Roman" w:hAnsi="Times New Roman" w:cs="Times New Roman"/>
          <w:sz w:val="24"/>
          <w:szCs w:val="24"/>
        </w:rPr>
        <w:t xml:space="preserve">ставе исполнителя </w:t>
      </w:r>
      <w:r>
        <w:rPr>
          <w:rFonts w:ascii="Times New Roman" w:hAnsi="Times New Roman" w:cs="Times New Roman"/>
          <w:sz w:val="24"/>
          <w:szCs w:val="24"/>
        </w:rPr>
        <w:t>перечня</w:t>
      </w:r>
      <w:r w:rsidRPr="00BE3965">
        <w:rPr>
          <w:rFonts w:ascii="Times New Roman" w:hAnsi="Times New Roman" w:cs="Times New Roman"/>
          <w:sz w:val="24"/>
          <w:szCs w:val="24"/>
        </w:rPr>
        <w:t xml:space="preserve"> платных услуг.</w:t>
      </w:r>
    </w:p>
    <w:p w:rsidR="008F55A7" w:rsidRPr="009E1D48" w:rsidRDefault="008F55A7" w:rsidP="008F55A7">
      <w:pPr>
        <w:pStyle w:val="ConsPlusNormal"/>
        <w:ind w:firstLine="540"/>
        <w:jc w:val="both"/>
        <w:rPr>
          <w:rFonts w:ascii="Times New Roman" w:hAnsi="Times New Roman" w:cs="Times New Roman"/>
          <w:sz w:val="24"/>
          <w:szCs w:val="24"/>
        </w:rPr>
      </w:pPr>
      <w:r w:rsidRPr="00BE3965">
        <w:rPr>
          <w:rFonts w:ascii="Times New Roman" w:hAnsi="Times New Roman" w:cs="Times New Roman"/>
          <w:sz w:val="24"/>
          <w:szCs w:val="24"/>
        </w:rPr>
        <w:t>2.1.5.</w:t>
      </w:r>
      <w:r w:rsidR="00595849">
        <w:rPr>
          <w:rFonts w:ascii="Times New Roman" w:hAnsi="Times New Roman" w:cs="Times New Roman"/>
          <w:sz w:val="24"/>
          <w:szCs w:val="24"/>
        </w:rPr>
        <w:t xml:space="preserve"> </w:t>
      </w:r>
      <w:r w:rsidRPr="009E1D48">
        <w:rPr>
          <w:rFonts w:ascii="Times New Roman" w:hAnsi="Times New Roman" w:cs="Times New Roman"/>
          <w:sz w:val="24"/>
          <w:szCs w:val="24"/>
        </w:rPr>
        <w:t>Наличие лицензии на осуществлени</w:t>
      </w:r>
      <w:r w:rsidR="009E1D48">
        <w:rPr>
          <w:rFonts w:ascii="Times New Roman" w:hAnsi="Times New Roman" w:cs="Times New Roman"/>
          <w:sz w:val="24"/>
          <w:szCs w:val="24"/>
        </w:rPr>
        <w:t xml:space="preserve">е образовательной, медицинской </w:t>
      </w:r>
      <w:r w:rsidR="00E9357E">
        <w:rPr>
          <w:rFonts w:ascii="Times New Roman" w:hAnsi="Times New Roman" w:cs="Times New Roman"/>
          <w:sz w:val="24"/>
          <w:szCs w:val="24"/>
        </w:rPr>
        <w:t xml:space="preserve"> </w:t>
      </w:r>
      <w:r w:rsidR="00D82B56">
        <w:rPr>
          <w:rFonts w:ascii="Times New Roman" w:hAnsi="Times New Roman" w:cs="Times New Roman"/>
          <w:sz w:val="24"/>
          <w:szCs w:val="24"/>
        </w:rPr>
        <w:t>деятельности.</w:t>
      </w:r>
    </w:p>
    <w:p w:rsidR="008F55A7" w:rsidRPr="00BE3965" w:rsidRDefault="008F55A7" w:rsidP="008F55A7">
      <w:pPr>
        <w:pStyle w:val="ConsPlusNormal"/>
        <w:tabs>
          <w:tab w:val="left" w:pos="1276"/>
        </w:tabs>
        <w:ind w:firstLine="540"/>
        <w:jc w:val="both"/>
        <w:rPr>
          <w:rFonts w:ascii="Times New Roman" w:hAnsi="Times New Roman" w:cs="Times New Roman"/>
          <w:sz w:val="24"/>
          <w:szCs w:val="24"/>
        </w:rPr>
      </w:pPr>
      <w:r w:rsidRPr="00BE3965">
        <w:rPr>
          <w:rFonts w:ascii="Times New Roman" w:hAnsi="Times New Roman" w:cs="Times New Roman"/>
          <w:sz w:val="24"/>
          <w:szCs w:val="24"/>
        </w:rPr>
        <w:t>2.1.6. Составление сметы расходов, исходя из расчета в целом на группу обучающихся (воспитанников) по каждому виду платных услуг с последующим определением цены услуги на одного обучающегося (воспитанников).</w:t>
      </w:r>
    </w:p>
    <w:p w:rsidR="008F55A7" w:rsidRPr="00BE3965" w:rsidRDefault="008F55A7" w:rsidP="008F55A7">
      <w:pPr>
        <w:pStyle w:val="ConsPlusNormal"/>
        <w:tabs>
          <w:tab w:val="left" w:pos="1418"/>
        </w:tabs>
        <w:ind w:firstLine="540"/>
        <w:jc w:val="both"/>
        <w:rPr>
          <w:rFonts w:ascii="Times New Roman" w:hAnsi="Times New Roman" w:cs="Times New Roman"/>
          <w:sz w:val="24"/>
          <w:szCs w:val="24"/>
        </w:rPr>
      </w:pPr>
      <w:r w:rsidRPr="00BE3965">
        <w:rPr>
          <w:rFonts w:ascii="Times New Roman" w:hAnsi="Times New Roman" w:cs="Times New Roman"/>
          <w:sz w:val="24"/>
          <w:szCs w:val="24"/>
        </w:rPr>
        <w:t xml:space="preserve">2.1.7. Направление пакета документов в администрацию Балаковского муниципального района на утверждение тарифов на услуги. </w:t>
      </w:r>
    </w:p>
    <w:p w:rsidR="008F55A7" w:rsidRPr="00BE3965" w:rsidRDefault="008F55A7" w:rsidP="008F55A7">
      <w:pPr>
        <w:pStyle w:val="ConsPlusNormal"/>
        <w:tabs>
          <w:tab w:val="left" w:pos="1276"/>
        </w:tabs>
        <w:ind w:firstLine="540"/>
        <w:jc w:val="both"/>
        <w:rPr>
          <w:rFonts w:ascii="Times New Roman" w:hAnsi="Times New Roman" w:cs="Times New Roman"/>
          <w:sz w:val="24"/>
          <w:szCs w:val="24"/>
        </w:rPr>
      </w:pPr>
      <w:r w:rsidRPr="00BE3965">
        <w:rPr>
          <w:rFonts w:ascii="Times New Roman" w:hAnsi="Times New Roman" w:cs="Times New Roman"/>
          <w:sz w:val="24"/>
          <w:szCs w:val="24"/>
        </w:rPr>
        <w:t>2.1.8.</w:t>
      </w:r>
      <w:r w:rsidR="00042FF4">
        <w:rPr>
          <w:rFonts w:ascii="Times New Roman" w:hAnsi="Times New Roman" w:cs="Times New Roman"/>
          <w:sz w:val="24"/>
          <w:szCs w:val="24"/>
        </w:rPr>
        <w:t xml:space="preserve"> </w:t>
      </w:r>
      <w:r w:rsidRPr="00BE3965">
        <w:rPr>
          <w:rFonts w:ascii="Times New Roman" w:hAnsi="Times New Roman" w:cs="Times New Roman"/>
          <w:sz w:val="24"/>
          <w:szCs w:val="24"/>
        </w:rPr>
        <w:t>Составление сметы доходов и расходов по оказа</w:t>
      </w:r>
      <w:r>
        <w:rPr>
          <w:rFonts w:ascii="Times New Roman" w:hAnsi="Times New Roman" w:cs="Times New Roman"/>
          <w:sz w:val="24"/>
          <w:szCs w:val="24"/>
        </w:rPr>
        <w:t xml:space="preserve">нию платных услуг (с </w:t>
      </w:r>
      <w:r w:rsidRPr="00BE3965">
        <w:rPr>
          <w:rFonts w:ascii="Times New Roman" w:hAnsi="Times New Roman" w:cs="Times New Roman"/>
          <w:sz w:val="24"/>
          <w:szCs w:val="24"/>
        </w:rPr>
        <w:t>разбивкой на каждый вид услуги).</w:t>
      </w:r>
    </w:p>
    <w:p w:rsidR="008F55A7" w:rsidRPr="00BE3965" w:rsidRDefault="008F55A7" w:rsidP="008F55A7">
      <w:pPr>
        <w:pStyle w:val="ConsPlusNormal"/>
        <w:tabs>
          <w:tab w:val="left" w:pos="1276"/>
        </w:tabs>
        <w:ind w:firstLine="540"/>
        <w:jc w:val="both"/>
        <w:rPr>
          <w:rFonts w:ascii="Times New Roman" w:hAnsi="Times New Roman" w:cs="Times New Roman"/>
          <w:sz w:val="24"/>
          <w:szCs w:val="24"/>
        </w:rPr>
      </w:pPr>
      <w:r w:rsidRPr="00BE3965">
        <w:rPr>
          <w:rFonts w:ascii="Times New Roman" w:hAnsi="Times New Roman" w:cs="Times New Roman"/>
          <w:sz w:val="24"/>
          <w:szCs w:val="24"/>
        </w:rPr>
        <w:t>2.1.9. Разработка Положения об организации платных услуг.</w:t>
      </w:r>
    </w:p>
    <w:p w:rsidR="008F55A7" w:rsidRPr="00550D52" w:rsidRDefault="004E317D" w:rsidP="00E9357E">
      <w:pPr>
        <w:pStyle w:val="ConsPlusNormal"/>
        <w:tabs>
          <w:tab w:val="left" w:pos="1276"/>
        </w:tabs>
        <w:ind w:firstLine="540"/>
        <w:jc w:val="both"/>
        <w:rPr>
          <w:rFonts w:ascii="Times New Roman" w:hAnsi="Times New Roman" w:cs="Times New Roman"/>
          <w:color w:val="FF0000"/>
          <w:sz w:val="24"/>
          <w:szCs w:val="24"/>
        </w:rPr>
      </w:pPr>
      <w:r w:rsidRPr="00550D52">
        <w:rPr>
          <w:rFonts w:ascii="Times New Roman" w:hAnsi="Times New Roman" w:cs="Times New Roman"/>
          <w:sz w:val="24"/>
          <w:szCs w:val="24"/>
        </w:rPr>
        <w:t>2.1.10</w:t>
      </w:r>
      <w:r w:rsidR="004009B6" w:rsidRPr="00550D52">
        <w:rPr>
          <w:rFonts w:ascii="Times New Roman" w:hAnsi="Times New Roman" w:cs="Times New Roman"/>
          <w:sz w:val="24"/>
          <w:szCs w:val="24"/>
        </w:rPr>
        <w:t xml:space="preserve">.Разработка </w:t>
      </w:r>
      <w:r w:rsidR="008F55A7" w:rsidRPr="00550D52">
        <w:rPr>
          <w:rFonts w:ascii="Times New Roman" w:hAnsi="Times New Roman" w:cs="Times New Roman"/>
          <w:sz w:val="24"/>
          <w:szCs w:val="24"/>
        </w:rPr>
        <w:t xml:space="preserve"> учебных программ платных образовательных услуг </w:t>
      </w:r>
      <w:r w:rsidR="004009B6" w:rsidRPr="00550D52">
        <w:rPr>
          <w:rFonts w:ascii="Times New Roman" w:hAnsi="Times New Roman" w:cs="Times New Roman"/>
          <w:sz w:val="24"/>
          <w:szCs w:val="24"/>
        </w:rPr>
        <w:t xml:space="preserve"> </w:t>
      </w:r>
    </w:p>
    <w:p w:rsidR="008F55A7" w:rsidRPr="00BE3965" w:rsidRDefault="004E317D" w:rsidP="008F55A7">
      <w:pPr>
        <w:pStyle w:val="ConsPlusNormal"/>
        <w:tabs>
          <w:tab w:val="left" w:pos="1276"/>
        </w:tabs>
        <w:ind w:firstLine="540"/>
        <w:jc w:val="both"/>
        <w:rPr>
          <w:rFonts w:ascii="Times New Roman" w:hAnsi="Times New Roman" w:cs="Times New Roman"/>
          <w:sz w:val="24"/>
          <w:szCs w:val="24"/>
        </w:rPr>
      </w:pPr>
      <w:r w:rsidRPr="00550D52">
        <w:rPr>
          <w:rFonts w:ascii="Times New Roman" w:hAnsi="Times New Roman" w:cs="Times New Roman"/>
          <w:sz w:val="24"/>
          <w:szCs w:val="24"/>
        </w:rPr>
        <w:lastRenderedPageBreak/>
        <w:t>2.1.11</w:t>
      </w:r>
      <w:r w:rsidR="008F55A7" w:rsidRPr="00550D52">
        <w:rPr>
          <w:rFonts w:ascii="Times New Roman" w:hAnsi="Times New Roman" w:cs="Times New Roman"/>
          <w:sz w:val="24"/>
          <w:szCs w:val="24"/>
        </w:rPr>
        <w:t>.</w:t>
      </w:r>
      <w:r w:rsidR="00595849" w:rsidRPr="00550D52">
        <w:rPr>
          <w:rFonts w:ascii="Times New Roman" w:hAnsi="Times New Roman" w:cs="Times New Roman"/>
          <w:sz w:val="24"/>
          <w:szCs w:val="24"/>
        </w:rPr>
        <w:t xml:space="preserve"> </w:t>
      </w:r>
      <w:r w:rsidR="008F55A7" w:rsidRPr="00550D52">
        <w:rPr>
          <w:rFonts w:ascii="Times New Roman" w:hAnsi="Times New Roman" w:cs="Times New Roman"/>
          <w:sz w:val="24"/>
          <w:szCs w:val="24"/>
        </w:rPr>
        <w:t>Разработка учебного плана по организации платных образовательных услуг</w:t>
      </w:r>
      <w:r w:rsidR="008F55A7" w:rsidRPr="004009B6">
        <w:rPr>
          <w:rFonts w:ascii="Times New Roman" w:hAnsi="Times New Roman" w:cs="Times New Roman"/>
          <w:sz w:val="24"/>
          <w:szCs w:val="24"/>
          <w:highlight w:val="yellow"/>
        </w:rPr>
        <w:t xml:space="preserve">, </w:t>
      </w:r>
      <w:r w:rsidR="004009B6">
        <w:rPr>
          <w:rFonts w:ascii="Times New Roman" w:hAnsi="Times New Roman" w:cs="Times New Roman"/>
          <w:sz w:val="24"/>
          <w:szCs w:val="24"/>
        </w:rPr>
        <w:t xml:space="preserve"> </w:t>
      </w:r>
    </w:p>
    <w:p w:rsidR="008F55A7" w:rsidRPr="003E34A9" w:rsidRDefault="004E317D" w:rsidP="008F55A7">
      <w:pPr>
        <w:pStyle w:val="ConsPlusNormal"/>
        <w:tabs>
          <w:tab w:val="left" w:pos="1276"/>
        </w:tabs>
        <w:ind w:firstLine="540"/>
        <w:jc w:val="both"/>
        <w:rPr>
          <w:rFonts w:ascii="Times New Roman" w:hAnsi="Times New Roman" w:cs="Times New Roman"/>
          <w:sz w:val="24"/>
          <w:szCs w:val="24"/>
        </w:rPr>
      </w:pPr>
      <w:r>
        <w:rPr>
          <w:rFonts w:ascii="Times New Roman" w:hAnsi="Times New Roman" w:cs="Times New Roman"/>
          <w:sz w:val="24"/>
          <w:szCs w:val="24"/>
        </w:rPr>
        <w:t>2.1.12</w:t>
      </w:r>
      <w:r w:rsidR="008F55A7" w:rsidRPr="00595849">
        <w:rPr>
          <w:rFonts w:ascii="Times New Roman" w:hAnsi="Times New Roman" w:cs="Times New Roman"/>
          <w:sz w:val="24"/>
          <w:szCs w:val="24"/>
        </w:rPr>
        <w:t xml:space="preserve">. </w:t>
      </w:r>
      <w:r w:rsidR="008F55A7" w:rsidRPr="0094282B">
        <w:rPr>
          <w:rFonts w:ascii="Times New Roman" w:hAnsi="Times New Roman" w:cs="Times New Roman"/>
          <w:sz w:val="24"/>
          <w:szCs w:val="24"/>
        </w:rPr>
        <w:t>Утверждение приказом «</w:t>
      </w:r>
      <w:r w:rsidR="00595849">
        <w:rPr>
          <w:rFonts w:ascii="Times New Roman" w:hAnsi="Times New Roman" w:cs="Times New Roman"/>
          <w:sz w:val="24"/>
          <w:szCs w:val="24"/>
        </w:rPr>
        <w:t xml:space="preserve">Об организации </w:t>
      </w:r>
      <w:r w:rsidR="00042FF4">
        <w:rPr>
          <w:rFonts w:ascii="Times New Roman" w:hAnsi="Times New Roman" w:cs="Times New Roman"/>
          <w:sz w:val="24"/>
          <w:szCs w:val="24"/>
        </w:rPr>
        <w:t>платных услуг»</w:t>
      </w:r>
      <w:r w:rsidR="008F55A7" w:rsidRPr="0094282B">
        <w:rPr>
          <w:rFonts w:ascii="Times New Roman" w:hAnsi="Times New Roman" w:cs="Times New Roman"/>
          <w:sz w:val="24"/>
          <w:szCs w:val="24"/>
        </w:rPr>
        <w:t>:</w:t>
      </w:r>
    </w:p>
    <w:p w:rsidR="008F55A7" w:rsidRPr="00BE3965" w:rsidRDefault="008F55A7" w:rsidP="00042FF4">
      <w:pPr>
        <w:pStyle w:val="ConsPlusNormal"/>
        <w:numPr>
          <w:ilvl w:val="0"/>
          <w:numId w:val="11"/>
        </w:numPr>
        <w:tabs>
          <w:tab w:val="left" w:pos="426"/>
        </w:tabs>
        <w:jc w:val="both"/>
        <w:rPr>
          <w:rFonts w:ascii="Times New Roman" w:hAnsi="Times New Roman" w:cs="Times New Roman"/>
          <w:sz w:val="24"/>
          <w:szCs w:val="24"/>
        </w:rPr>
      </w:pPr>
      <w:r w:rsidRPr="00BE3965">
        <w:rPr>
          <w:rFonts w:ascii="Times New Roman" w:hAnsi="Times New Roman" w:cs="Times New Roman"/>
          <w:sz w:val="24"/>
          <w:szCs w:val="24"/>
        </w:rPr>
        <w:t>учебного плана и учебных программ;</w:t>
      </w:r>
    </w:p>
    <w:p w:rsidR="008F55A7" w:rsidRPr="00BE3965" w:rsidRDefault="008F55A7" w:rsidP="00042FF4">
      <w:pPr>
        <w:pStyle w:val="ConsPlusNormal"/>
        <w:numPr>
          <w:ilvl w:val="0"/>
          <w:numId w:val="11"/>
        </w:numPr>
        <w:tabs>
          <w:tab w:val="left" w:pos="426"/>
        </w:tabs>
        <w:jc w:val="both"/>
        <w:rPr>
          <w:rFonts w:ascii="Times New Roman" w:hAnsi="Times New Roman" w:cs="Times New Roman"/>
          <w:sz w:val="24"/>
          <w:szCs w:val="24"/>
        </w:rPr>
      </w:pPr>
      <w:r w:rsidRPr="00BE3965">
        <w:rPr>
          <w:rFonts w:ascii="Times New Roman" w:hAnsi="Times New Roman" w:cs="Times New Roman"/>
          <w:sz w:val="24"/>
          <w:szCs w:val="24"/>
        </w:rPr>
        <w:t>сметы доходов и расходов;</w:t>
      </w:r>
    </w:p>
    <w:p w:rsidR="008F55A7" w:rsidRDefault="008F55A7" w:rsidP="00042FF4">
      <w:pPr>
        <w:pStyle w:val="ConsPlusNormal"/>
        <w:numPr>
          <w:ilvl w:val="0"/>
          <w:numId w:val="11"/>
        </w:numPr>
        <w:tabs>
          <w:tab w:val="left" w:pos="426"/>
        </w:tabs>
        <w:jc w:val="both"/>
        <w:rPr>
          <w:rFonts w:ascii="Times New Roman" w:hAnsi="Times New Roman" w:cs="Times New Roman"/>
          <w:sz w:val="24"/>
          <w:szCs w:val="24"/>
        </w:rPr>
      </w:pPr>
      <w:r w:rsidRPr="00BE3965">
        <w:rPr>
          <w:rFonts w:ascii="Times New Roman" w:hAnsi="Times New Roman" w:cs="Times New Roman"/>
          <w:sz w:val="24"/>
          <w:szCs w:val="24"/>
        </w:rPr>
        <w:t>расписания занятий;</w:t>
      </w:r>
    </w:p>
    <w:p w:rsidR="008F55A7" w:rsidRPr="00736F2A" w:rsidRDefault="008F55A7" w:rsidP="00042FF4">
      <w:pPr>
        <w:pStyle w:val="ConsPlusNormal"/>
        <w:numPr>
          <w:ilvl w:val="0"/>
          <w:numId w:val="11"/>
        </w:numPr>
        <w:tabs>
          <w:tab w:val="left" w:pos="426"/>
        </w:tabs>
        <w:jc w:val="both"/>
        <w:rPr>
          <w:rFonts w:ascii="Times New Roman" w:hAnsi="Times New Roman" w:cs="Times New Roman"/>
          <w:sz w:val="24"/>
          <w:szCs w:val="24"/>
        </w:rPr>
      </w:pPr>
      <w:r w:rsidRPr="00736F2A">
        <w:rPr>
          <w:rFonts w:ascii="Times New Roman" w:hAnsi="Times New Roman" w:cs="Times New Roman"/>
          <w:sz w:val="24"/>
          <w:szCs w:val="24"/>
        </w:rPr>
        <w:t>списочного и количественного состава групп;</w:t>
      </w:r>
    </w:p>
    <w:p w:rsidR="008F55A7" w:rsidRPr="00736F2A" w:rsidRDefault="008F55A7" w:rsidP="00042FF4">
      <w:pPr>
        <w:pStyle w:val="ConsPlusNormal"/>
        <w:numPr>
          <w:ilvl w:val="0"/>
          <w:numId w:val="11"/>
        </w:numPr>
        <w:tabs>
          <w:tab w:val="left" w:pos="426"/>
        </w:tabs>
        <w:ind w:right="116"/>
        <w:jc w:val="both"/>
        <w:rPr>
          <w:rFonts w:ascii="Times New Roman" w:hAnsi="Times New Roman" w:cs="Times New Roman"/>
          <w:sz w:val="24"/>
          <w:szCs w:val="24"/>
        </w:rPr>
      </w:pPr>
      <w:r w:rsidRPr="00736F2A">
        <w:rPr>
          <w:rFonts w:ascii="Times New Roman" w:hAnsi="Times New Roman" w:cs="Times New Roman"/>
          <w:sz w:val="24"/>
          <w:szCs w:val="24"/>
        </w:rPr>
        <w:t>график работы медицинских работников, участвующих в предоставлении платных медицинских услуг;</w:t>
      </w:r>
    </w:p>
    <w:p w:rsidR="008F55A7" w:rsidRPr="00736F2A" w:rsidRDefault="00042FF4" w:rsidP="00042FF4">
      <w:pPr>
        <w:pStyle w:val="ConsPlusNormal"/>
        <w:numPr>
          <w:ilvl w:val="0"/>
          <w:numId w:val="11"/>
        </w:numPr>
        <w:tabs>
          <w:tab w:val="left" w:pos="426"/>
        </w:tabs>
        <w:ind w:right="116"/>
        <w:jc w:val="both"/>
        <w:rPr>
          <w:rFonts w:ascii="Times New Roman" w:hAnsi="Times New Roman" w:cs="Times New Roman"/>
          <w:sz w:val="24"/>
          <w:szCs w:val="24"/>
        </w:rPr>
      </w:pPr>
      <w:r w:rsidRPr="00736F2A">
        <w:rPr>
          <w:rFonts w:ascii="Times New Roman" w:hAnsi="Times New Roman" w:cs="Times New Roman"/>
          <w:sz w:val="24"/>
          <w:szCs w:val="24"/>
        </w:rPr>
        <w:t>перечень медицинских</w:t>
      </w:r>
      <w:r w:rsidR="008F55A7" w:rsidRPr="00736F2A">
        <w:rPr>
          <w:rFonts w:ascii="Times New Roman" w:hAnsi="Times New Roman" w:cs="Times New Roman"/>
          <w:sz w:val="24"/>
          <w:szCs w:val="24"/>
        </w:rPr>
        <w:t>, оздоровительных услуг</w:t>
      </w:r>
      <w:r w:rsidRPr="00736F2A">
        <w:rPr>
          <w:rFonts w:ascii="Times New Roman" w:hAnsi="Times New Roman" w:cs="Times New Roman"/>
          <w:sz w:val="24"/>
          <w:szCs w:val="24"/>
        </w:rPr>
        <w:t>;</w:t>
      </w:r>
    </w:p>
    <w:p w:rsidR="008F55A7" w:rsidRPr="00BE3965" w:rsidRDefault="008F55A7" w:rsidP="00042FF4">
      <w:pPr>
        <w:pStyle w:val="ConsPlusNormal"/>
        <w:numPr>
          <w:ilvl w:val="0"/>
          <w:numId w:val="11"/>
        </w:numPr>
        <w:tabs>
          <w:tab w:val="left" w:pos="426"/>
        </w:tabs>
        <w:jc w:val="both"/>
        <w:rPr>
          <w:rFonts w:ascii="Times New Roman" w:hAnsi="Times New Roman" w:cs="Times New Roman"/>
          <w:sz w:val="24"/>
          <w:szCs w:val="24"/>
        </w:rPr>
      </w:pPr>
      <w:r w:rsidRPr="00736F2A">
        <w:rPr>
          <w:rFonts w:ascii="Times New Roman" w:hAnsi="Times New Roman" w:cs="Times New Roman"/>
          <w:sz w:val="24"/>
          <w:szCs w:val="24"/>
        </w:rPr>
        <w:t>состав административно-управленческого, учебно-вспомогательного</w:t>
      </w:r>
      <w:r>
        <w:rPr>
          <w:rFonts w:ascii="Times New Roman" w:hAnsi="Times New Roman" w:cs="Times New Roman"/>
          <w:sz w:val="24"/>
          <w:szCs w:val="24"/>
        </w:rPr>
        <w:t xml:space="preserve">, обслуживающего персонала и </w:t>
      </w:r>
      <w:r w:rsidRPr="00BE3965">
        <w:rPr>
          <w:rFonts w:ascii="Times New Roman" w:hAnsi="Times New Roman" w:cs="Times New Roman"/>
          <w:sz w:val="24"/>
          <w:szCs w:val="24"/>
        </w:rPr>
        <w:t>работников, непосредственно</w:t>
      </w:r>
      <w:r w:rsidR="00042FF4">
        <w:rPr>
          <w:rFonts w:ascii="Times New Roman" w:hAnsi="Times New Roman" w:cs="Times New Roman"/>
          <w:sz w:val="24"/>
          <w:szCs w:val="24"/>
        </w:rPr>
        <w:t xml:space="preserve"> обеспечивающих предоставление </w:t>
      </w:r>
      <w:r w:rsidRPr="00BE3965">
        <w:rPr>
          <w:rFonts w:ascii="Times New Roman" w:hAnsi="Times New Roman" w:cs="Times New Roman"/>
          <w:sz w:val="24"/>
          <w:szCs w:val="24"/>
        </w:rPr>
        <w:t>платных услуг;</w:t>
      </w:r>
    </w:p>
    <w:p w:rsidR="008F55A7" w:rsidRPr="00BE3965" w:rsidRDefault="008F55A7" w:rsidP="00042FF4">
      <w:pPr>
        <w:pStyle w:val="ConsPlusNormal"/>
        <w:numPr>
          <w:ilvl w:val="0"/>
          <w:numId w:val="11"/>
        </w:numPr>
        <w:tabs>
          <w:tab w:val="left" w:pos="426"/>
        </w:tabs>
        <w:jc w:val="both"/>
        <w:rPr>
          <w:rFonts w:ascii="Times New Roman" w:hAnsi="Times New Roman" w:cs="Times New Roman"/>
          <w:sz w:val="24"/>
          <w:szCs w:val="24"/>
        </w:rPr>
      </w:pPr>
      <w:r w:rsidRPr="00BE3965">
        <w:rPr>
          <w:rFonts w:ascii="Times New Roman" w:hAnsi="Times New Roman" w:cs="Times New Roman"/>
          <w:sz w:val="24"/>
          <w:szCs w:val="24"/>
        </w:rPr>
        <w:t>должностные инструкции, регламентирующие вопрос</w:t>
      </w:r>
      <w:r w:rsidR="00042FF4">
        <w:rPr>
          <w:rFonts w:ascii="Times New Roman" w:hAnsi="Times New Roman" w:cs="Times New Roman"/>
          <w:sz w:val="24"/>
          <w:szCs w:val="24"/>
        </w:rPr>
        <w:t>ы охраны жизни и здоровья детей</w:t>
      </w:r>
      <w:r w:rsidRPr="00BE3965">
        <w:rPr>
          <w:rFonts w:ascii="Times New Roman" w:hAnsi="Times New Roman" w:cs="Times New Roman"/>
          <w:sz w:val="24"/>
          <w:szCs w:val="24"/>
        </w:rPr>
        <w:t>, техники безопасности, ответственности работника.</w:t>
      </w:r>
    </w:p>
    <w:p w:rsidR="008F55A7" w:rsidRPr="00BE3965" w:rsidRDefault="004E317D" w:rsidP="008F55A7">
      <w:pPr>
        <w:pStyle w:val="ConsPlusNormal"/>
        <w:tabs>
          <w:tab w:val="left" w:pos="1276"/>
        </w:tabs>
        <w:ind w:firstLine="540"/>
        <w:jc w:val="both"/>
        <w:rPr>
          <w:rFonts w:ascii="Times New Roman" w:hAnsi="Times New Roman" w:cs="Times New Roman"/>
          <w:sz w:val="24"/>
          <w:szCs w:val="24"/>
        </w:rPr>
      </w:pPr>
      <w:r>
        <w:rPr>
          <w:rFonts w:ascii="Times New Roman" w:hAnsi="Times New Roman" w:cs="Times New Roman"/>
          <w:sz w:val="24"/>
          <w:szCs w:val="24"/>
        </w:rPr>
        <w:t>2.1.13</w:t>
      </w:r>
      <w:r w:rsidR="008F55A7" w:rsidRPr="00BE3965">
        <w:rPr>
          <w:rFonts w:ascii="Times New Roman" w:hAnsi="Times New Roman" w:cs="Times New Roman"/>
          <w:sz w:val="24"/>
          <w:szCs w:val="24"/>
        </w:rPr>
        <w:t xml:space="preserve">. Оформление договоров об оказании платных услуг с физическими и (или) юридическими лицами. </w:t>
      </w:r>
    </w:p>
    <w:p w:rsidR="008F55A7" w:rsidRPr="00BE3965" w:rsidRDefault="004E317D" w:rsidP="008F55A7">
      <w:pPr>
        <w:pStyle w:val="ConsPlusNormal"/>
        <w:tabs>
          <w:tab w:val="left" w:pos="1276"/>
        </w:tabs>
        <w:ind w:firstLine="540"/>
        <w:jc w:val="both"/>
        <w:rPr>
          <w:rFonts w:ascii="Times New Roman" w:hAnsi="Times New Roman" w:cs="Times New Roman"/>
          <w:sz w:val="24"/>
          <w:szCs w:val="24"/>
        </w:rPr>
      </w:pPr>
      <w:r>
        <w:rPr>
          <w:rFonts w:ascii="Times New Roman" w:hAnsi="Times New Roman" w:cs="Times New Roman"/>
          <w:sz w:val="24"/>
          <w:szCs w:val="24"/>
        </w:rPr>
        <w:t>2.1.14</w:t>
      </w:r>
      <w:r w:rsidR="008F55A7" w:rsidRPr="00BE3965">
        <w:rPr>
          <w:rFonts w:ascii="Times New Roman" w:hAnsi="Times New Roman" w:cs="Times New Roman"/>
          <w:sz w:val="24"/>
          <w:szCs w:val="24"/>
        </w:rPr>
        <w:t>. Оформление трудовых отношений с сотрудниками,</w:t>
      </w:r>
      <w:r w:rsidR="00595849">
        <w:rPr>
          <w:rFonts w:ascii="Times New Roman" w:hAnsi="Times New Roman" w:cs="Times New Roman"/>
          <w:sz w:val="24"/>
          <w:szCs w:val="24"/>
        </w:rPr>
        <w:t xml:space="preserve"> обеспечивающих предоставление </w:t>
      </w:r>
      <w:r w:rsidR="008F55A7" w:rsidRPr="00BE3965">
        <w:rPr>
          <w:rFonts w:ascii="Times New Roman" w:hAnsi="Times New Roman" w:cs="Times New Roman"/>
          <w:sz w:val="24"/>
          <w:szCs w:val="24"/>
        </w:rPr>
        <w:t>платных услуг.</w:t>
      </w:r>
    </w:p>
    <w:p w:rsidR="008F55A7" w:rsidRPr="00BE3965" w:rsidRDefault="004E317D" w:rsidP="008F55A7">
      <w:pPr>
        <w:pStyle w:val="ConsPlusNormal"/>
        <w:tabs>
          <w:tab w:val="left" w:pos="1276"/>
        </w:tabs>
        <w:ind w:firstLine="540"/>
        <w:jc w:val="both"/>
        <w:rPr>
          <w:rFonts w:ascii="Times New Roman" w:hAnsi="Times New Roman" w:cs="Times New Roman"/>
          <w:sz w:val="24"/>
          <w:szCs w:val="24"/>
        </w:rPr>
      </w:pPr>
      <w:r>
        <w:rPr>
          <w:rFonts w:ascii="Times New Roman" w:hAnsi="Times New Roman" w:cs="Times New Roman"/>
          <w:sz w:val="24"/>
          <w:szCs w:val="24"/>
        </w:rPr>
        <w:t>2.1.15</w:t>
      </w:r>
      <w:r w:rsidR="008F55A7" w:rsidRPr="00BE3965">
        <w:rPr>
          <w:rFonts w:ascii="Times New Roman" w:hAnsi="Times New Roman" w:cs="Times New Roman"/>
          <w:sz w:val="24"/>
          <w:szCs w:val="24"/>
        </w:rPr>
        <w:t>. Разработка плана работы организатора платных услуг с указанием сроков контроля за качеством предоставленных услуг.</w:t>
      </w:r>
    </w:p>
    <w:p w:rsidR="008F55A7" w:rsidRPr="00BE3965" w:rsidRDefault="004E317D" w:rsidP="008F55A7">
      <w:pPr>
        <w:pStyle w:val="ConsPlusNormal"/>
        <w:tabs>
          <w:tab w:val="left" w:pos="1276"/>
        </w:tabs>
        <w:ind w:firstLine="540"/>
        <w:jc w:val="both"/>
        <w:rPr>
          <w:rFonts w:ascii="Times New Roman" w:hAnsi="Times New Roman" w:cs="Times New Roman"/>
          <w:sz w:val="24"/>
          <w:szCs w:val="24"/>
        </w:rPr>
      </w:pPr>
      <w:r>
        <w:rPr>
          <w:rFonts w:ascii="Times New Roman" w:hAnsi="Times New Roman" w:cs="Times New Roman"/>
          <w:sz w:val="24"/>
          <w:szCs w:val="24"/>
        </w:rPr>
        <w:t>2.1.16</w:t>
      </w:r>
      <w:r w:rsidR="008F55A7" w:rsidRPr="00BE3965">
        <w:rPr>
          <w:rFonts w:ascii="Times New Roman" w:hAnsi="Times New Roman" w:cs="Times New Roman"/>
          <w:sz w:val="24"/>
          <w:szCs w:val="24"/>
        </w:rPr>
        <w:t>. Оформление информационного стенда и размещение на сайте исполнителя информации для потребителей о платных услугах, реализуемых исполнителем в объеме, предусмотренном действующим законодательством.</w:t>
      </w:r>
    </w:p>
    <w:p w:rsidR="008F55A7" w:rsidRPr="00BE3965" w:rsidRDefault="008F55A7" w:rsidP="00042FF4">
      <w:pPr>
        <w:pStyle w:val="ConsPlusNormal"/>
        <w:tabs>
          <w:tab w:val="left" w:pos="1276"/>
        </w:tabs>
        <w:ind w:firstLine="540"/>
        <w:jc w:val="both"/>
        <w:rPr>
          <w:rFonts w:ascii="Times New Roman" w:hAnsi="Times New Roman" w:cs="Times New Roman"/>
          <w:sz w:val="24"/>
          <w:szCs w:val="24"/>
        </w:rPr>
      </w:pPr>
      <w:r w:rsidRPr="00BE3965">
        <w:rPr>
          <w:rFonts w:ascii="Times New Roman" w:hAnsi="Times New Roman" w:cs="Times New Roman"/>
          <w:sz w:val="24"/>
          <w:szCs w:val="24"/>
        </w:rPr>
        <w:t>2.2. При составлении штатного расписания исполнителя необходимо учесть штатные единицы, финансируемые за счет средств, полученных от предоставления платных услуг.</w:t>
      </w:r>
    </w:p>
    <w:p w:rsidR="008F55A7" w:rsidRPr="009E1D48" w:rsidRDefault="00042FF4" w:rsidP="00F01EB6">
      <w:pPr>
        <w:pStyle w:val="ConsPlusNormal"/>
        <w:spacing w:before="240" w:after="120"/>
        <w:jc w:val="center"/>
        <w:outlineLvl w:val="1"/>
        <w:rPr>
          <w:rFonts w:ascii="Times New Roman" w:hAnsi="Times New Roman" w:cs="Times New Roman"/>
          <w:b/>
          <w:sz w:val="24"/>
          <w:szCs w:val="24"/>
        </w:rPr>
      </w:pPr>
      <w:r w:rsidRPr="009E1D48">
        <w:rPr>
          <w:rFonts w:ascii="Times New Roman" w:hAnsi="Times New Roman" w:cs="Times New Roman"/>
          <w:b/>
          <w:sz w:val="24"/>
          <w:szCs w:val="24"/>
        </w:rPr>
        <w:t>3</w:t>
      </w:r>
      <w:r w:rsidR="008F55A7" w:rsidRPr="009E1D48">
        <w:rPr>
          <w:rFonts w:ascii="Times New Roman" w:hAnsi="Times New Roman" w:cs="Times New Roman"/>
          <w:b/>
          <w:sz w:val="24"/>
          <w:szCs w:val="24"/>
        </w:rPr>
        <w:t>. Виды платных услуг</w:t>
      </w:r>
    </w:p>
    <w:p w:rsidR="008F55A7" w:rsidRPr="00BE3965" w:rsidRDefault="008F55A7" w:rsidP="00042FF4">
      <w:pPr>
        <w:pStyle w:val="ConsPlusNormal"/>
        <w:tabs>
          <w:tab w:val="left" w:pos="285"/>
        </w:tabs>
        <w:ind w:firstLine="567"/>
        <w:jc w:val="both"/>
        <w:outlineLvl w:val="1"/>
        <w:rPr>
          <w:rFonts w:ascii="Times New Roman" w:hAnsi="Times New Roman" w:cs="Times New Roman"/>
          <w:sz w:val="24"/>
          <w:szCs w:val="24"/>
        </w:rPr>
      </w:pPr>
      <w:r w:rsidRPr="00BE3965">
        <w:rPr>
          <w:rFonts w:ascii="Times New Roman" w:hAnsi="Times New Roman" w:cs="Times New Roman"/>
          <w:sz w:val="24"/>
          <w:szCs w:val="24"/>
        </w:rPr>
        <w:t>3.1. 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w:t>
      </w:r>
    </w:p>
    <w:p w:rsidR="008F55A7" w:rsidRPr="00BE3965" w:rsidRDefault="008F55A7" w:rsidP="00042FF4">
      <w:pPr>
        <w:pStyle w:val="ConsPlusNormal"/>
        <w:tabs>
          <w:tab w:val="left" w:pos="285"/>
        </w:tabs>
        <w:ind w:firstLine="567"/>
        <w:jc w:val="both"/>
        <w:outlineLvl w:val="1"/>
        <w:rPr>
          <w:rFonts w:ascii="Times New Roman" w:hAnsi="Times New Roman" w:cs="Times New Roman"/>
          <w:sz w:val="24"/>
          <w:szCs w:val="24"/>
        </w:rPr>
      </w:pPr>
      <w:r w:rsidRPr="00BE3965">
        <w:rPr>
          <w:rFonts w:ascii="Times New Roman" w:hAnsi="Times New Roman" w:cs="Times New Roman"/>
          <w:sz w:val="24"/>
          <w:szCs w:val="24"/>
        </w:rPr>
        <w:t>3.</w:t>
      </w:r>
      <w:r w:rsidR="00E20760">
        <w:rPr>
          <w:rFonts w:ascii="Times New Roman" w:hAnsi="Times New Roman" w:cs="Times New Roman"/>
          <w:sz w:val="24"/>
          <w:szCs w:val="24"/>
        </w:rPr>
        <w:t>1</w:t>
      </w:r>
      <w:r w:rsidRPr="00BE3965">
        <w:rPr>
          <w:rFonts w:ascii="Times New Roman" w:hAnsi="Times New Roman" w:cs="Times New Roman"/>
          <w:sz w:val="24"/>
          <w:szCs w:val="24"/>
        </w:rPr>
        <w:t>.</w:t>
      </w:r>
      <w:r w:rsidR="00E20760">
        <w:rPr>
          <w:rFonts w:ascii="Times New Roman" w:hAnsi="Times New Roman" w:cs="Times New Roman"/>
          <w:sz w:val="24"/>
          <w:szCs w:val="24"/>
        </w:rPr>
        <w:t>1.</w:t>
      </w:r>
      <w:r w:rsidRPr="00BE3965">
        <w:rPr>
          <w:rFonts w:ascii="Times New Roman" w:hAnsi="Times New Roman" w:cs="Times New Roman"/>
          <w:sz w:val="24"/>
          <w:szCs w:val="24"/>
        </w:rPr>
        <w:t xml:space="preserve"> К платным образовательным услугам относятся реализация дополнительных образовательных программ различной направленности:</w:t>
      </w:r>
    </w:p>
    <w:p w:rsidR="008F55A7" w:rsidRPr="00BE3965" w:rsidRDefault="008F55A7" w:rsidP="00042FF4">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развивающей;</w:t>
      </w:r>
    </w:p>
    <w:p w:rsidR="008F55A7" w:rsidRPr="00BE3965" w:rsidRDefault="008F55A7" w:rsidP="00042FF4">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художественно-эстетической;</w:t>
      </w:r>
    </w:p>
    <w:p w:rsidR="008F55A7" w:rsidRPr="00BE3965" w:rsidRDefault="008F55A7" w:rsidP="00042FF4">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коммуникативной и речевой;</w:t>
      </w:r>
    </w:p>
    <w:p w:rsidR="008F55A7" w:rsidRPr="00BE3965" w:rsidRDefault="008F55A7" w:rsidP="00042FF4">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физкультурно-оздоровительной;</w:t>
      </w:r>
    </w:p>
    <w:p w:rsidR="008F55A7" w:rsidRPr="00BE3965" w:rsidRDefault="008F55A7" w:rsidP="00042FF4">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коррекционной;</w:t>
      </w:r>
    </w:p>
    <w:p w:rsidR="008F55A7" w:rsidRPr="00BE3965" w:rsidRDefault="008F55A7" w:rsidP="00042FF4">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социально-коммуникативной;</w:t>
      </w:r>
    </w:p>
    <w:p w:rsidR="008F55A7" w:rsidRPr="00595849" w:rsidRDefault="008F55A7" w:rsidP="00595849">
      <w:pPr>
        <w:pStyle w:val="ConsPlusNormal"/>
        <w:numPr>
          <w:ilvl w:val="0"/>
          <w:numId w:val="12"/>
        </w:numPr>
        <w:tabs>
          <w:tab w:val="left" w:pos="285"/>
        </w:tabs>
        <w:jc w:val="both"/>
        <w:outlineLvl w:val="1"/>
        <w:rPr>
          <w:rFonts w:ascii="Times New Roman" w:hAnsi="Times New Roman" w:cs="Times New Roman"/>
          <w:sz w:val="24"/>
          <w:szCs w:val="24"/>
        </w:rPr>
      </w:pPr>
      <w:r w:rsidRPr="00BE3965">
        <w:rPr>
          <w:rFonts w:ascii="Times New Roman" w:hAnsi="Times New Roman" w:cs="Times New Roman"/>
          <w:sz w:val="24"/>
          <w:szCs w:val="24"/>
        </w:rPr>
        <w:t>познавательной.</w:t>
      </w:r>
    </w:p>
    <w:p w:rsidR="00E20760" w:rsidRPr="009E1D48" w:rsidRDefault="00042FF4" w:rsidP="00E20760">
      <w:pPr>
        <w:spacing w:after="0" w:line="240" w:lineRule="auto"/>
        <w:ind w:right="2" w:firstLine="567"/>
        <w:jc w:val="both"/>
        <w:rPr>
          <w:rFonts w:ascii="Times New Roman" w:hAnsi="Times New Roman" w:cs="Times New Roman"/>
          <w:sz w:val="24"/>
          <w:szCs w:val="24"/>
        </w:rPr>
      </w:pPr>
      <w:r w:rsidRPr="00736F2A">
        <w:rPr>
          <w:rFonts w:ascii="Times New Roman" w:hAnsi="Times New Roman" w:cs="Times New Roman"/>
          <w:sz w:val="24"/>
          <w:szCs w:val="24"/>
        </w:rPr>
        <w:t>3.</w:t>
      </w:r>
      <w:r w:rsidR="00E20760" w:rsidRPr="00736F2A">
        <w:rPr>
          <w:rFonts w:ascii="Times New Roman" w:hAnsi="Times New Roman" w:cs="Times New Roman"/>
          <w:sz w:val="24"/>
          <w:szCs w:val="24"/>
        </w:rPr>
        <w:t>2</w:t>
      </w:r>
      <w:r w:rsidRPr="009E1D48">
        <w:rPr>
          <w:rFonts w:ascii="Times New Roman" w:hAnsi="Times New Roman" w:cs="Times New Roman"/>
          <w:sz w:val="24"/>
          <w:szCs w:val="24"/>
        </w:rPr>
        <w:t>.</w:t>
      </w:r>
      <w:r w:rsidR="00782D6B" w:rsidRPr="009E1D48">
        <w:rPr>
          <w:rFonts w:ascii="Times New Roman" w:hAnsi="Times New Roman" w:cs="Times New Roman"/>
          <w:sz w:val="24"/>
          <w:szCs w:val="24"/>
        </w:rPr>
        <w:t xml:space="preserve"> </w:t>
      </w:r>
      <w:r w:rsidR="009E1D48">
        <w:rPr>
          <w:rFonts w:ascii="Times New Roman" w:hAnsi="Times New Roman" w:cs="Times New Roman"/>
          <w:sz w:val="24"/>
          <w:szCs w:val="24"/>
        </w:rPr>
        <w:t xml:space="preserve">Платные </w:t>
      </w:r>
      <w:r w:rsidR="00A579B2">
        <w:rPr>
          <w:rFonts w:ascii="Times New Roman" w:hAnsi="Times New Roman" w:cs="Times New Roman"/>
          <w:sz w:val="24"/>
          <w:szCs w:val="24"/>
        </w:rPr>
        <w:t xml:space="preserve">медицинские услуги </w:t>
      </w:r>
      <w:r w:rsidR="00785A44" w:rsidRPr="009E1D48">
        <w:rPr>
          <w:rFonts w:ascii="Times New Roman" w:hAnsi="Times New Roman" w:cs="Times New Roman"/>
          <w:sz w:val="24"/>
          <w:szCs w:val="24"/>
        </w:rPr>
        <w:t>направлены на совершенствование оказания медицинской офтальмологической, физиотерапевтической помощи воспитанникам учреждения, удовлетворение потребн</w:t>
      </w:r>
      <w:r w:rsidR="00595849">
        <w:rPr>
          <w:rFonts w:ascii="Times New Roman" w:hAnsi="Times New Roman" w:cs="Times New Roman"/>
          <w:sz w:val="24"/>
          <w:szCs w:val="24"/>
        </w:rPr>
        <w:t xml:space="preserve">ости потребителей </w:t>
      </w:r>
      <w:r w:rsidR="004009B6" w:rsidRPr="00550D52">
        <w:rPr>
          <w:rFonts w:ascii="Times New Roman" w:hAnsi="Times New Roman" w:cs="Times New Roman"/>
          <w:sz w:val="24"/>
          <w:szCs w:val="24"/>
        </w:rPr>
        <w:t>с 2 до 14</w:t>
      </w:r>
      <w:r w:rsidR="00595849" w:rsidRPr="00550D52">
        <w:rPr>
          <w:rFonts w:ascii="Times New Roman" w:hAnsi="Times New Roman" w:cs="Times New Roman"/>
          <w:sz w:val="24"/>
          <w:szCs w:val="24"/>
        </w:rPr>
        <w:t xml:space="preserve"> лет</w:t>
      </w:r>
      <w:r w:rsidR="00A579B2">
        <w:rPr>
          <w:rFonts w:ascii="Times New Roman" w:hAnsi="Times New Roman" w:cs="Times New Roman"/>
          <w:sz w:val="24"/>
          <w:szCs w:val="24"/>
        </w:rPr>
        <w:t>,</w:t>
      </w:r>
      <w:r w:rsidR="00595849">
        <w:rPr>
          <w:rFonts w:ascii="Times New Roman" w:hAnsi="Times New Roman" w:cs="Times New Roman"/>
          <w:sz w:val="24"/>
          <w:szCs w:val="24"/>
        </w:rPr>
        <w:t xml:space="preserve"> </w:t>
      </w:r>
      <w:r w:rsidR="00785A44" w:rsidRPr="009E1D48">
        <w:rPr>
          <w:rFonts w:ascii="Times New Roman" w:hAnsi="Times New Roman" w:cs="Times New Roman"/>
          <w:sz w:val="24"/>
          <w:szCs w:val="24"/>
        </w:rPr>
        <w:t>а</w:t>
      </w:r>
      <w:r w:rsidR="00595849">
        <w:rPr>
          <w:rFonts w:ascii="Times New Roman" w:hAnsi="Times New Roman" w:cs="Times New Roman"/>
          <w:sz w:val="24"/>
          <w:szCs w:val="24"/>
        </w:rPr>
        <w:t xml:space="preserve"> также на </w:t>
      </w:r>
      <w:r w:rsidR="00785A44" w:rsidRPr="009E1D48">
        <w:rPr>
          <w:rFonts w:ascii="Times New Roman" w:hAnsi="Times New Roman" w:cs="Times New Roman"/>
          <w:sz w:val="24"/>
          <w:szCs w:val="24"/>
        </w:rPr>
        <w:t>формирование культуры здорового и безопасного об</w:t>
      </w:r>
      <w:r w:rsidR="00595849">
        <w:rPr>
          <w:rFonts w:ascii="Times New Roman" w:hAnsi="Times New Roman" w:cs="Times New Roman"/>
          <w:sz w:val="24"/>
          <w:szCs w:val="24"/>
        </w:rPr>
        <w:t>раза жизни, укрепление здоровья</w:t>
      </w:r>
      <w:r w:rsidR="00785A44" w:rsidRPr="009E1D48">
        <w:rPr>
          <w:rFonts w:ascii="Times New Roman" w:hAnsi="Times New Roman" w:cs="Times New Roman"/>
          <w:sz w:val="24"/>
          <w:szCs w:val="24"/>
        </w:rPr>
        <w:t>.</w:t>
      </w:r>
    </w:p>
    <w:p w:rsidR="00595849" w:rsidRDefault="00E20760" w:rsidP="00595849">
      <w:pPr>
        <w:spacing w:after="0" w:line="240" w:lineRule="auto"/>
        <w:ind w:right="2" w:firstLine="567"/>
        <w:jc w:val="both"/>
        <w:rPr>
          <w:rFonts w:ascii="Times New Roman" w:hAnsi="Times New Roman" w:cs="Times New Roman"/>
          <w:sz w:val="24"/>
          <w:szCs w:val="24"/>
        </w:rPr>
      </w:pPr>
      <w:r w:rsidRPr="00736F2A">
        <w:rPr>
          <w:rFonts w:ascii="Times New Roman" w:hAnsi="Times New Roman" w:cs="Times New Roman"/>
          <w:sz w:val="24"/>
          <w:szCs w:val="24"/>
        </w:rPr>
        <w:t>3.2.1.</w:t>
      </w:r>
      <w:r w:rsidR="008F55A7" w:rsidRPr="00736F2A">
        <w:rPr>
          <w:rFonts w:ascii="Times New Roman" w:hAnsi="Times New Roman" w:cs="Times New Roman"/>
          <w:sz w:val="24"/>
          <w:szCs w:val="24"/>
        </w:rPr>
        <w:t xml:space="preserve"> </w:t>
      </w:r>
      <w:r w:rsidR="00595849">
        <w:rPr>
          <w:rFonts w:ascii="Times New Roman" w:hAnsi="Times New Roman" w:cs="Times New Roman"/>
          <w:sz w:val="24"/>
          <w:szCs w:val="24"/>
        </w:rPr>
        <w:t xml:space="preserve">К платным </w:t>
      </w:r>
      <w:r w:rsidR="00782D6B" w:rsidRPr="00736F2A">
        <w:rPr>
          <w:rFonts w:ascii="Times New Roman" w:hAnsi="Times New Roman" w:cs="Times New Roman"/>
          <w:sz w:val="24"/>
          <w:szCs w:val="24"/>
        </w:rPr>
        <w:t>медицинским услугам относятся:</w:t>
      </w:r>
    </w:p>
    <w:p w:rsidR="00782D6B" w:rsidRPr="00595849" w:rsidRDefault="00782D6B" w:rsidP="00595849">
      <w:pPr>
        <w:pStyle w:val="a5"/>
        <w:numPr>
          <w:ilvl w:val="0"/>
          <w:numId w:val="25"/>
        </w:numPr>
        <w:spacing w:before="0"/>
        <w:ind w:left="714" w:hanging="357"/>
        <w:rPr>
          <w:rFonts w:ascii="Times New Roman" w:hAnsi="Times New Roman" w:cs="Times New Roman"/>
          <w:sz w:val="24"/>
          <w:szCs w:val="24"/>
        </w:rPr>
      </w:pPr>
      <w:r w:rsidRPr="00595849">
        <w:rPr>
          <w:rFonts w:ascii="Times New Roman" w:hAnsi="Times New Roman" w:cs="Times New Roman"/>
          <w:sz w:val="24"/>
          <w:szCs w:val="24"/>
        </w:rPr>
        <w:t>первичный офтальмологический осмотр детей;</w:t>
      </w:r>
    </w:p>
    <w:p w:rsidR="00782D6B" w:rsidRPr="00736F2A" w:rsidRDefault="00782D6B" w:rsidP="00595849">
      <w:pPr>
        <w:pStyle w:val="ConsPlusNormal"/>
        <w:numPr>
          <w:ilvl w:val="0"/>
          <w:numId w:val="25"/>
        </w:numPr>
        <w:tabs>
          <w:tab w:val="left" w:pos="0"/>
        </w:tabs>
        <w:jc w:val="both"/>
        <w:outlineLvl w:val="1"/>
        <w:rPr>
          <w:rFonts w:ascii="Times New Roman" w:hAnsi="Times New Roman" w:cs="Times New Roman"/>
          <w:sz w:val="24"/>
          <w:szCs w:val="24"/>
        </w:rPr>
      </w:pPr>
      <w:r w:rsidRPr="00736F2A">
        <w:rPr>
          <w:rFonts w:ascii="Times New Roman" w:hAnsi="Times New Roman" w:cs="Times New Roman"/>
          <w:sz w:val="24"/>
          <w:szCs w:val="24"/>
        </w:rPr>
        <w:t>офтальмологическое лечение;</w:t>
      </w:r>
    </w:p>
    <w:p w:rsidR="00782D6B" w:rsidRPr="00736F2A" w:rsidRDefault="00782D6B" w:rsidP="00595849">
      <w:pPr>
        <w:pStyle w:val="ConsPlusNormal"/>
        <w:numPr>
          <w:ilvl w:val="0"/>
          <w:numId w:val="25"/>
        </w:numPr>
        <w:tabs>
          <w:tab w:val="left" w:pos="0"/>
        </w:tabs>
        <w:jc w:val="both"/>
        <w:outlineLvl w:val="1"/>
        <w:rPr>
          <w:rFonts w:ascii="Times New Roman" w:hAnsi="Times New Roman" w:cs="Times New Roman"/>
          <w:sz w:val="24"/>
          <w:szCs w:val="24"/>
        </w:rPr>
      </w:pPr>
      <w:r w:rsidRPr="00736F2A">
        <w:rPr>
          <w:rFonts w:ascii="Times New Roman" w:hAnsi="Times New Roman" w:cs="Times New Roman"/>
          <w:sz w:val="24"/>
          <w:szCs w:val="24"/>
        </w:rPr>
        <w:t>физиотерапевтическое лечение;</w:t>
      </w:r>
    </w:p>
    <w:p w:rsidR="00A5093F" w:rsidRPr="00736F2A" w:rsidRDefault="00782D6B" w:rsidP="00595849">
      <w:pPr>
        <w:pStyle w:val="a5"/>
        <w:numPr>
          <w:ilvl w:val="0"/>
          <w:numId w:val="25"/>
        </w:numPr>
        <w:spacing w:before="0"/>
        <w:ind w:right="2"/>
        <w:rPr>
          <w:rFonts w:ascii="Times New Roman" w:hAnsi="Times New Roman" w:cs="Times New Roman"/>
          <w:sz w:val="24"/>
          <w:szCs w:val="24"/>
        </w:rPr>
      </w:pPr>
      <w:r w:rsidRPr="00736F2A">
        <w:rPr>
          <w:rFonts w:ascii="Times New Roman" w:hAnsi="Times New Roman" w:cs="Times New Roman"/>
          <w:sz w:val="24"/>
          <w:szCs w:val="24"/>
        </w:rPr>
        <w:t xml:space="preserve">массаж </w:t>
      </w:r>
    </w:p>
    <w:p w:rsidR="00595849" w:rsidRDefault="00595849" w:rsidP="00393C68">
      <w:pPr>
        <w:pStyle w:val="11"/>
        <w:tabs>
          <w:tab w:val="left" w:pos="1188"/>
        </w:tabs>
        <w:spacing w:before="240" w:after="120"/>
        <w:ind w:left="0" w:firstLine="0"/>
        <w:jc w:val="center"/>
        <w:rPr>
          <w:rFonts w:ascii="Times New Roman" w:hAnsi="Times New Roman" w:cs="Times New Roman"/>
        </w:rPr>
      </w:pPr>
    </w:p>
    <w:p w:rsidR="00470483" w:rsidRDefault="00470483" w:rsidP="00F01EB6">
      <w:pPr>
        <w:pStyle w:val="11"/>
        <w:tabs>
          <w:tab w:val="left" w:pos="1188"/>
        </w:tabs>
        <w:spacing w:before="120" w:after="120"/>
        <w:ind w:left="0" w:firstLine="0"/>
        <w:jc w:val="center"/>
        <w:rPr>
          <w:rFonts w:ascii="Times New Roman" w:hAnsi="Times New Roman" w:cs="Times New Roman"/>
        </w:rPr>
      </w:pPr>
    </w:p>
    <w:p w:rsidR="00595849" w:rsidRDefault="00393C68" w:rsidP="00F01EB6">
      <w:pPr>
        <w:pStyle w:val="11"/>
        <w:tabs>
          <w:tab w:val="left" w:pos="1188"/>
        </w:tabs>
        <w:spacing w:before="120" w:after="120"/>
        <w:ind w:left="0" w:firstLine="0"/>
        <w:jc w:val="center"/>
        <w:rPr>
          <w:rFonts w:ascii="Times New Roman" w:hAnsi="Times New Roman" w:cs="Times New Roman"/>
        </w:rPr>
      </w:pPr>
      <w:r w:rsidRPr="00736F2A">
        <w:rPr>
          <w:rFonts w:ascii="Times New Roman" w:hAnsi="Times New Roman" w:cs="Times New Roman"/>
        </w:rPr>
        <w:lastRenderedPageBreak/>
        <w:t xml:space="preserve">4. Информация об </w:t>
      </w:r>
      <w:r w:rsidR="00595849">
        <w:rPr>
          <w:rFonts w:ascii="Times New Roman" w:hAnsi="Times New Roman" w:cs="Times New Roman"/>
        </w:rPr>
        <w:t xml:space="preserve">исполнителе и предоставляемых </w:t>
      </w:r>
      <w:r w:rsidRPr="00736F2A">
        <w:rPr>
          <w:rFonts w:ascii="Times New Roman" w:hAnsi="Times New Roman" w:cs="Times New Roman"/>
        </w:rPr>
        <w:t>услугах</w:t>
      </w:r>
    </w:p>
    <w:p w:rsidR="00393C68" w:rsidRPr="00595849" w:rsidRDefault="00A579B2" w:rsidP="00F01EB6">
      <w:pPr>
        <w:pStyle w:val="11"/>
        <w:tabs>
          <w:tab w:val="left" w:pos="1188"/>
        </w:tabs>
        <w:spacing w:before="120" w:after="120"/>
        <w:ind w:left="0" w:firstLine="567"/>
        <w:rPr>
          <w:rFonts w:ascii="Times New Roman" w:hAnsi="Times New Roman" w:cs="Times New Roman"/>
          <w:b w:val="0"/>
        </w:rPr>
      </w:pPr>
      <w:r w:rsidRPr="00595849">
        <w:rPr>
          <w:rFonts w:ascii="Times New Roman" w:hAnsi="Times New Roman" w:cs="Times New Roman"/>
          <w:b w:val="0"/>
        </w:rPr>
        <w:t>4</w:t>
      </w:r>
      <w:r w:rsidR="00393C68" w:rsidRPr="00595849">
        <w:rPr>
          <w:rFonts w:ascii="Times New Roman" w:hAnsi="Times New Roman" w:cs="Times New Roman"/>
          <w:b w:val="0"/>
        </w:rPr>
        <w:t>.1. Информация об исполнителе и предоставляемых услугах размещается на сайте МАДОУ детский сад № 3, а также на информационном стенде и содержит следующие сведения:</w:t>
      </w:r>
    </w:p>
    <w:p w:rsidR="00393C68" w:rsidRPr="00736F2A" w:rsidRDefault="00393C68" w:rsidP="00393C68">
      <w:pPr>
        <w:pStyle w:val="a6"/>
        <w:numPr>
          <w:ilvl w:val="0"/>
          <w:numId w:val="7"/>
        </w:numPr>
        <w:spacing w:before="0"/>
        <w:ind w:right="-53"/>
        <w:rPr>
          <w:rFonts w:ascii="Times New Roman" w:hAnsi="Times New Roman" w:cs="Times New Roman"/>
        </w:rPr>
      </w:pPr>
      <w:r w:rsidRPr="00736F2A">
        <w:rPr>
          <w:rFonts w:ascii="Times New Roman" w:hAnsi="Times New Roman" w:cs="Times New Roman"/>
        </w:rPr>
        <w:t>наименование рубрики;</w:t>
      </w:r>
    </w:p>
    <w:p w:rsidR="00393C68" w:rsidRPr="00736F2A" w:rsidRDefault="00393C68" w:rsidP="00393C68">
      <w:pPr>
        <w:pStyle w:val="a6"/>
        <w:numPr>
          <w:ilvl w:val="0"/>
          <w:numId w:val="7"/>
        </w:numPr>
        <w:tabs>
          <w:tab w:val="left" w:pos="1600"/>
        </w:tabs>
        <w:spacing w:before="0"/>
        <w:ind w:right="-53"/>
        <w:rPr>
          <w:rFonts w:ascii="Times New Roman" w:hAnsi="Times New Roman" w:cs="Times New Roman"/>
        </w:rPr>
      </w:pPr>
      <w:r w:rsidRPr="00736F2A">
        <w:rPr>
          <w:rFonts w:ascii="Times New Roman" w:hAnsi="Times New Roman" w:cs="Times New Roman"/>
        </w:rPr>
        <w:t>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93C68" w:rsidRPr="00736F2A" w:rsidRDefault="00393C68" w:rsidP="00393C68">
      <w:pPr>
        <w:pStyle w:val="a6"/>
        <w:numPr>
          <w:ilvl w:val="0"/>
          <w:numId w:val="7"/>
        </w:numPr>
        <w:spacing w:before="0"/>
        <w:ind w:right="-53"/>
        <w:rPr>
          <w:rFonts w:ascii="Times New Roman" w:hAnsi="Times New Roman" w:cs="Times New Roman"/>
        </w:rPr>
      </w:pPr>
      <w:r w:rsidRPr="00736F2A">
        <w:rPr>
          <w:rFonts w:ascii="Times New Roman" w:hAnsi="Times New Roman" w:cs="Times New Roman"/>
        </w:rPr>
        <w:t>сведения о лицензии на осуществление деятельности (номер и дата регистрации, перечень работ (услуг), составляющих медицинскую деятельность.</w:t>
      </w:r>
    </w:p>
    <w:p w:rsidR="00393C68" w:rsidRPr="00736F2A" w:rsidRDefault="00393C68" w:rsidP="00393C68">
      <w:pPr>
        <w:pStyle w:val="a6"/>
        <w:numPr>
          <w:ilvl w:val="0"/>
          <w:numId w:val="7"/>
        </w:numPr>
        <w:spacing w:before="0"/>
        <w:ind w:right="-53"/>
        <w:rPr>
          <w:rFonts w:ascii="Times New Roman" w:hAnsi="Times New Roman" w:cs="Times New Roman"/>
        </w:rPr>
      </w:pPr>
      <w:r w:rsidRPr="00736F2A">
        <w:rPr>
          <w:rFonts w:ascii="Times New Roman" w:hAnsi="Times New Roman" w:cs="Times New Roman"/>
        </w:rPr>
        <w:t>перечень платных услуг с указанием цен в рублях, сведения об условиях, порядке, форме предоставления услуг и порядке их оплаты;</w:t>
      </w:r>
    </w:p>
    <w:p w:rsidR="00393C68" w:rsidRPr="00736F2A" w:rsidRDefault="005809C4" w:rsidP="00393C68">
      <w:pPr>
        <w:pStyle w:val="a6"/>
        <w:numPr>
          <w:ilvl w:val="0"/>
          <w:numId w:val="7"/>
        </w:numPr>
        <w:spacing w:before="0"/>
        <w:ind w:right="-53"/>
        <w:rPr>
          <w:rFonts w:ascii="Times New Roman" w:hAnsi="Times New Roman" w:cs="Times New Roman"/>
        </w:rPr>
      </w:pPr>
      <w:r w:rsidRPr="00736F2A">
        <w:rPr>
          <w:rFonts w:ascii="Times New Roman" w:hAnsi="Times New Roman" w:cs="Times New Roman"/>
        </w:rPr>
        <w:t xml:space="preserve">сведения о </w:t>
      </w:r>
      <w:r w:rsidR="00393C68" w:rsidRPr="00736F2A">
        <w:rPr>
          <w:rFonts w:ascii="Times New Roman" w:hAnsi="Times New Roman" w:cs="Times New Roman"/>
        </w:rPr>
        <w:t xml:space="preserve"> работниках, участвующих в предоставлении платных </w:t>
      </w:r>
      <w:r w:rsidR="00393C68" w:rsidRPr="00736F2A">
        <w:rPr>
          <w:rFonts w:ascii="Times New Roman" w:hAnsi="Times New Roman" w:cs="Times New Roman"/>
          <w:spacing w:val="-3"/>
        </w:rPr>
        <w:t xml:space="preserve">услуг, </w:t>
      </w:r>
      <w:r w:rsidR="00393C68" w:rsidRPr="00736F2A">
        <w:rPr>
          <w:rFonts w:ascii="Times New Roman" w:hAnsi="Times New Roman" w:cs="Times New Roman"/>
        </w:rPr>
        <w:t>об уровне их профессионального образования и квалификации;</w:t>
      </w:r>
    </w:p>
    <w:p w:rsidR="00393C68" w:rsidRPr="00736F2A" w:rsidRDefault="00393C68" w:rsidP="00393C68">
      <w:pPr>
        <w:pStyle w:val="a6"/>
        <w:numPr>
          <w:ilvl w:val="0"/>
          <w:numId w:val="7"/>
        </w:numPr>
        <w:spacing w:before="0"/>
        <w:ind w:right="-53"/>
        <w:rPr>
          <w:rFonts w:ascii="Times New Roman" w:hAnsi="Times New Roman" w:cs="Times New Roman"/>
        </w:rPr>
      </w:pPr>
      <w:r w:rsidRPr="00736F2A">
        <w:rPr>
          <w:rFonts w:ascii="Times New Roman" w:hAnsi="Times New Roman" w:cs="Times New Roman"/>
        </w:rPr>
        <w:t>режим работы учреждения, график работы работников, участвующих в предоставлении платных</w:t>
      </w:r>
      <w:r w:rsidR="004E317D">
        <w:rPr>
          <w:rFonts w:ascii="Times New Roman" w:hAnsi="Times New Roman" w:cs="Times New Roman"/>
        </w:rPr>
        <w:t xml:space="preserve"> </w:t>
      </w:r>
      <w:r w:rsidRPr="00736F2A">
        <w:rPr>
          <w:rFonts w:ascii="Times New Roman" w:hAnsi="Times New Roman" w:cs="Times New Roman"/>
        </w:rPr>
        <w:t>услуг;</w:t>
      </w:r>
    </w:p>
    <w:p w:rsidR="00393C68" w:rsidRPr="00736F2A" w:rsidRDefault="00A579B2" w:rsidP="00393C68">
      <w:pPr>
        <w:pStyle w:val="a6"/>
        <w:spacing w:before="0"/>
        <w:ind w:left="0" w:right="-53" w:firstLine="567"/>
        <w:rPr>
          <w:rFonts w:ascii="Times New Roman" w:hAnsi="Times New Roman" w:cs="Times New Roman"/>
        </w:rPr>
      </w:pPr>
      <w:r w:rsidRPr="00A579B2">
        <w:rPr>
          <w:rFonts w:ascii="Times New Roman" w:hAnsi="Times New Roman" w:cs="Times New Roman"/>
        </w:rPr>
        <w:t>4</w:t>
      </w:r>
      <w:r w:rsidR="00393C68" w:rsidRPr="00A579B2">
        <w:rPr>
          <w:rFonts w:ascii="Times New Roman" w:hAnsi="Times New Roman" w:cs="Times New Roman"/>
        </w:rPr>
        <w:t>.2.</w:t>
      </w:r>
      <w:r w:rsidR="00393C68" w:rsidRPr="00736F2A">
        <w:rPr>
          <w:rFonts w:ascii="Times New Roman" w:hAnsi="Times New Roman" w:cs="Times New Roman"/>
        </w:rPr>
        <w:t xml:space="preserve"> Информация, размещенная на информационных стендах (стойках), в доступном для посетителей месте и оформляются таким образом, чтобы можно было свободно ознакомиться с размещенной на них информацией.</w:t>
      </w:r>
    </w:p>
    <w:p w:rsidR="00393C68" w:rsidRPr="00736F2A" w:rsidRDefault="00A579B2" w:rsidP="005809C4">
      <w:pPr>
        <w:tabs>
          <w:tab w:val="left" w:pos="1242"/>
        </w:tabs>
        <w:spacing w:after="0" w:line="240" w:lineRule="auto"/>
        <w:ind w:right="-51" w:firstLine="567"/>
        <w:jc w:val="both"/>
        <w:rPr>
          <w:rFonts w:ascii="Times New Roman" w:hAnsi="Times New Roman" w:cs="Times New Roman"/>
          <w:sz w:val="24"/>
          <w:szCs w:val="24"/>
        </w:rPr>
      </w:pPr>
      <w:r>
        <w:rPr>
          <w:rFonts w:ascii="Times New Roman" w:hAnsi="Times New Roman" w:cs="Times New Roman"/>
          <w:sz w:val="24"/>
          <w:szCs w:val="24"/>
        </w:rPr>
        <w:t>4</w:t>
      </w:r>
      <w:r w:rsidR="00393C68" w:rsidRPr="00736F2A">
        <w:rPr>
          <w:rFonts w:ascii="Times New Roman" w:hAnsi="Times New Roman" w:cs="Times New Roman"/>
          <w:sz w:val="24"/>
          <w:szCs w:val="24"/>
        </w:rPr>
        <w:t>.3 При заключении договора по требованию заказчика (потребителя) ему должна предоставляться в доступной форме информация о платных медицинских услугах, содержащая следующие сведения:</w:t>
      </w:r>
    </w:p>
    <w:p w:rsidR="00393C68" w:rsidRPr="00736F2A" w:rsidRDefault="00393C68" w:rsidP="00393C68">
      <w:pPr>
        <w:pStyle w:val="a6"/>
        <w:numPr>
          <w:ilvl w:val="0"/>
          <w:numId w:val="8"/>
        </w:numPr>
        <w:tabs>
          <w:tab w:val="left" w:pos="9781"/>
          <w:tab w:val="left" w:pos="9870"/>
        </w:tabs>
        <w:spacing w:before="0"/>
        <w:ind w:right="116"/>
        <w:rPr>
          <w:rFonts w:ascii="Times New Roman" w:hAnsi="Times New Roman" w:cs="Times New Roman"/>
        </w:rPr>
      </w:pPr>
      <w:r w:rsidRPr="00736F2A">
        <w:rPr>
          <w:rFonts w:ascii="Times New Roman" w:hAnsi="Times New Roman" w:cs="Times New Roman"/>
        </w:rPr>
        <w:t>порядки оказания медицинской помощи и стандарты медицинской помощи, применяемые при предоставлении платных медицинских услуг;</w:t>
      </w:r>
    </w:p>
    <w:p w:rsidR="00393C68" w:rsidRPr="00736F2A" w:rsidRDefault="00393C68" w:rsidP="00393C68">
      <w:pPr>
        <w:pStyle w:val="ConsPlusNormal"/>
        <w:numPr>
          <w:ilvl w:val="0"/>
          <w:numId w:val="8"/>
        </w:numPr>
        <w:tabs>
          <w:tab w:val="left" w:pos="1276"/>
          <w:tab w:val="left" w:pos="9781"/>
          <w:tab w:val="left" w:pos="9870"/>
        </w:tabs>
        <w:jc w:val="both"/>
        <w:rPr>
          <w:rFonts w:ascii="Times New Roman" w:hAnsi="Times New Roman" w:cs="Times New Roman"/>
          <w:sz w:val="24"/>
          <w:szCs w:val="24"/>
        </w:rPr>
      </w:pPr>
      <w:r w:rsidRPr="00736F2A">
        <w:rPr>
          <w:rFonts w:ascii="Times New Roman" w:hAnsi="Times New Roman" w:cs="Times New Roman"/>
          <w:sz w:val="24"/>
          <w:szCs w:val="24"/>
        </w:rPr>
        <w:t>информация о конкретном медицинском работнике, предоставляющем соответствующую платную медицинскую услугу;</w:t>
      </w:r>
    </w:p>
    <w:p w:rsidR="00393C68" w:rsidRPr="00736F2A" w:rsidRDefault="00393C68" w:rsidP="00393C68">
      <w:pPr>
        <w:pStyle w:val="a6"/>
        <w:numPr>
          <w:ilvl w:val="0"/>
          <w:numId w:val="8"/>
        </w:numPr>
        <w:tabs>
          <w:tab w:val="left" w:pos="9781"/>
          <w:tab w:val="left" w:pos="9870"/>
        </w:tabs>
        <w:spacing w:before="0"/>
        <w:ind w:right="114"/>
        <w:rPr>
          <w:rFonts w:ascii="Times New Roman" w:hAnsi="Times New Roman" w:cs="Times New Roman"/>
        </w:rPr>
      </w:pPr>
      <w:r w:rsidRPr="00736F2A">
        <w:rPr>
          <w:rFonts w:ascii="Times New Roman" w:hAnsi="Times New Roman" w:cs="Times New Roman"/>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93C68" w:rsidRPr="00736F2A" w:rsidRDefault="00393C68" w:rsidP="00393C68">
      <w:pPr>
        <w:pStyle w:val="a6"/>
        <w:numPr>
          <w:ilvl w:val="0"/>
          <w:numId w:val="8"/>
        </w:numPr>
        <w:tabs>
          <w:tab w:val="left" w:pos="9781"/>
          <w:tab w:val="left" w:pos="9870"/>
        </w:tabs>
        <w:spacing w:before="0"/>
        <w:rPr>
          <w:rFonts w:ascii="Times New Roman" w:hAnsi="Times New Roman" w:cs="Times New Roman"/>
        </w:rPr>
      </w:pPr>
      <w:r w:rsidRPr="00736F2A">
        <w:rPr>
          <w:rFonts w:ascii="Times New Roman" w:hAnsi="Times New Roman" w:cs="Times New Roman"/>
        </w:rPr>
        <w:t>другие сведения, относящиеся к предмету договора.</w:t>
      </w:r>
    </w:p>
    <w:p w:rsidR="005809C4" w:rsidRDefault="00A579B2" w:rsidP="00EF32D1">
      <w:pPr>
        <w:tabs>
          <w:tab w:val="left" w:pos="1242"/>
        </w:tabs>
        <w:spacing w:after="0" w:line="240" w:lineRule="auto"/>
        <w:ind w:right="-51" w:firstLine="567"/>
        <w:jc w:val="both"/>
        <w:rPr>
          <w:rFonts w:ascii="Times New Roman" w:hAnsi="Times New Roman" w:cs="Times New Roman"/>
          <w:sz w:val="24"/>
          <w:szCs w:val="24"/>
        </w:rPr>
      </w:pPr>
      <w:r>
        <w:rPr>
          <w:rFonts w:ascii="Times New Roman" w:hAnsi="Times New Roman" w:cs="Times New Roman"/>
          <w:sz w:val="24"/>
          <w:szCs w:val="24"/>
        </w:rPr>
        <w:t>4.4</w:t>
      </w:r>
      <w:r w:rsidR="00393C68" w:rsidRPr="00736F2A">
        <w:rPr>
          <w:rFonts w:ascii="Times New Roman" w:hAnsi="Times New Roman" w:cs="Times New Roman"/>
          <w:sz w:val="24"/>
          <w:szCs w:val="24"/>
        </w:rPr>
        <w:t>. До заключения договора исполнитель в письменной форме уведомляет заказчика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5809C4" w:rsidRDefault="005809C4" w:rsidP="00EF32D1">
      <w:pPr>
        <w:tabs>
          <w:tab w:val="left" w:pos="1242"/>
        </w:tabs>
        <w:spacing w:after="0" w:line="240" w:lineRule="auto"/>
        <w:ind w:right="-51" w:firstLine="567"/>
        <w:jc w:val="both"/>
        <w:rPr>
          <w:rFonts w:ascii="Times New Roman" w:hAnsi="Times New Roman" w:cs="Times New Roman"/>
          <w:sz w:val="24"/>
          <w:szCs w:val="24"/>
        </w:rPr>
      </w:pPr>
      <w:r>
        <w:rPr>
          <w:rFonts w:ascii="Times New Roman" w:hAnsi="Times New Roman" w:cs="Times New Roman"/>
          <w:sz w:val="24"/>
          <w:szCs w:val="24"/>
        </w:rPr>
        <w:t xml:space="preserve">До заключения договора исполнитель </w:t>
      </w:r>
      <w:r w:rsidRPr="0094282B">
        <w:rPr>
          <w:rFonts w:ascii="Times New Roman" w:hAnsi="Times New Roman" w:cs="Times New Roman"/>
          <w:sz w:val="24"/>
          <w:szCs w:val="24"/>
        </w:rPr>
        <w:t>обязан и в период его действия предоставлять заказчику достоверную информацию о себе и об оказываемых платных услугах, обеспечивающую во</w:t>
      </w:r>
      <w:r>
        <w:rPr>
          <w:rFonts w:ascii="Times New Roman" w:hAnsi="Times New Roman" w:cs="Times New Roman"/>
          <w:sz w:val="24"/>
          <w:szCs w:val="24"/>
        </w:rPr>
        <w:t>зможность их правильного выбора</w:t>
      </w:r>
      <w:r w:rsidR="00EF32D1">
        <w:rPr>
          <w:rFonts w:ascii="Times New Roman" w:hAnsi="Times New Roman" w:cs="Times New Roman"/>
          <w:sz w:val="24"/>
          <w:szCs w:val="24"/>
        </w:rPr>
        <w:t>.</w:t>
      </w:r>
    </w:p>
    <w:p w:rsidR="005809C4" w:rsidRPr="0094282B" w:rsidRDefault="00A579B2" w:rsidP="005809C4">
      <w:pPr>
        <w:pStyle w:val="ConsPlusNormal"/>
        <w:ind w:firstLine="540"/>
        <w:jc w:val="both"/>
        <w:rPr>
          <w:rFonts w:ascii="Times New Roman" w:hAnsi="Times New Roman" w:cs="Times New Roman"/>
          <w:sz w:val="24"/>
          <w:szCs w:val="24"/>
        </w:rPr>
      </w:pPr>
      <w:bookmarkStart w:id="1" w:name="Par54"/>
      <w:bookmarkEnd w:id="1"/>
      <w:r>
        <w:rPr>
          <w:rFonts w:ascii="Times New Roman" w:hAnsi="Times New Roman" w:cs="Times New Roman"/>
          <w:sz w:val="24"/>
          <w:szCs w:val="24"/>
        </w:rPr>
        <w:t>4.5</w:t>
      </w:r>
      <w:r w:rsidR="005809C4" w:rsidRPr="0094282B">
        <w:rPr>
          <w:rFonts w:ascii="Times New Roman" w:hAnsi="Times New Roman" w:cs="Times New Roman"/>
          <w:sz w:val="24"/>
          <w:szCs w:val="24"/>
        </w:rPr>
        <w:t>. Исполнитель обязан довести до заказчика информацию, содержащую сведения о предоставлении платных услуг в порядке и объеме, которые предусмотрены Законом Российской Федерации "О защите прав потребителей" и Федеральным законом "Об обра</w:t>
      </w:r>
      <w:r w:rsidR="005809C4">
        <w:rPr>
          <w:rFonts w:ascii="Times New Roman" w:hAnsi="Times New Roman" w:cs="Times New Roman"/>
          <w:sz w:val="24"/>
          <w:szCs w:val="24"/>
        </w:rPr>
        <w:t>зовании в Российской Федерации"</w:t>
      </w:r>
      <w:r w:rsidR="00EF32D1">
        <w:rPr>
          <w:rFonts w:ascii="Times New Roman" w:hAnsi="Times New Roman" w:cs="Times New Roman"/>
          <w:sz w:val="24"/>
          <w:szCs w:val="24"/>
        </w:rPr>
        <w:t>.</w:t>
      </w:r>
    </w:p>
    <w:p w:rsidR="005809C4" w:rsidRPr="0094282B" w:rsidRDefault="00A579B2" w:rsidP="005809C4">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4.6.</w:t>
      </w:r>
      <w:r w:rsidR="005809C4" w:rsidRPr="0094282B">
        <w:rPr>
          <w:rFonts w:ascii="Times New Roman" w:hAnsi="Times New Roman" w:cs="Times New Roman"/>
          <w:sz w:val="24"/>
          <w:szCs w:val="24"/>
        </w:rPr>
        <w:t xml:space="preserve"> Информация, предусмотренная </w:t>
      </w:r>
      <w:hyperlink w:anchor="Par53" w:tooltip="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sidR="005809C4" w:rsidRPr="0094282B">
          <w:rPr>
            <w:rFonts w:ascii="Times New Roman" w:hAnsi="Times New Roman" w:cs="Times New Roman"/>
            <w:sz w:val="24"/>
            <w:szCs w:val="24"/>
          </w:rPr>
          <w:t>пунктами 4.1</w:t>
        </w:r>
      </w:hyperlink>
      <w:r w:rsidR="005809C4" w:rsidRPr="0094282B">
        <w:rPr>
          <w:sz w:val="24"/>
          <w:szCs w:val="24"/>
        </w:rPr>
        <w:t>.</w:t>
      </w:r>
      <w:r w:rsidR="005809C4" w:rsidRPr="0094282B">
        <w:rPr>
          <w:rFonts w:ascii="Times New Roman" w:hAnsi="Times New Roman" w:cs="Times New Roman"/>
          <w:sz w:val="24"/>
          <w:szCs w:val="24"/>
        </w:rPr>
        <w:t xml:space="preserve"> и </w:t>
      </w:r>
      <w:hyperlink w:anchor="Par54" w:tooltip="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w:history="1">
        <w:r w:rsidR="005809C4" w:rsidRPr="0094282B">
          <w:rPr>
            <w:rFonts w:ascii="Times New Roman" w:hAnsi="Times New Roman" w:cs="Times New Roman"/>
            <w:sz w:val="24"/>
            <w:szCs w:val="24"/>
          </w:rPr>
          <w:t>4.2</w:t>
        </w:r>
      </w:hyperlink>
      <w:r w:rsidR="005809C4">
        <w:rPr>
          <w:rFonts w:ascii="Times New Roman" w:hAnsi="Times New Roman" w:cs="Times New Roman"/>
          <w:sz w:val="24"/>
          <w:szCs w:val="24"/>
        </w:rPr>
        <w:t xml:space="preserve">. </w:t>
      </w:r>
      <w:r w:rsidR="005809C4" w:rsidRPr="0094282B">
        <w:rPr>
          <w:rFonts w:ascii="Times New Roman" w:hAnsi="Times New Roman" w:cs="Times New Roman"/>
          <w:sz w:val="24"/>
          <w:szCs w:val="24"/>
        </w:rPr>
        <w:t>настоящего Положения, предоставляется исполнителем в месте фактического осуществления деятельности на информационном стенде учреждения, в том числе на официальном сайте учреждения.</w:t>
      </w:r>
    </w:p>
    <w:p w:rsidR="008F55A7" w:rsidRPr="009E1D48" w:rsidRDefault="00536A65" w:rsidP="00F01EB6">
      <w:pPr>
        <w:pStyle w:val="ConsPlusNormal"/>
        <w:spacing w:before="240" w:after="120"/>
        <w:jc w:val="center"/>
        <w:outlineLvl w:val="1"/>
        <w:rPr>
          <w:rFonts w:ascii="Times New Roman" w:hAnsi="Times New Roman" w:cs="Times New Roman"/>
          <w:b/>
          <w:sz w:val="24"/>
          <w:szCs w:val="24"/>
        </w:rPr>
      </w:pPr>
      <w:r>
        <w:rPr>
          <w:rFonts w:ascii="Times New Roman" w:hAnsi="Times New Roman" w:cs="Times New Roman"/>
          <w:b/>
          <w:sz w:val="24"/>
          <w:szCs w:val="24"/>
        </w:rPr>
        <w:t>5</w:t>
      </w:r>
      <w:r w:rsidR="008F55A7" w:rsidRPr="009E1D48">
        <w:rPr>
          <w:rFonts w:ascii="Times New Roman" w:hAnsi="Times New Roman" w:cs="Times New Roman"/>
          <w:b/>
          <w:sz w:val="24"/>
          <w:szCs w:val="24"/>
        </w:rPr>
        <w:t>.</w:t>
      </w:r>
      <w:r w:rsidRPr="009E1D48">
        <w:rPr>
          <w:rFonts w:ascii="Times New Roman" w:hAnsi="Times New Roman" w:cs="Times New Roman"/>
          <w:b/>
          <w:sz w:val="24"/>
          <w:szCs w:val="24"/>
        </w:rPr>
        <w:t xml:space="preserve"> С</w:t>
      </w:r>
      <w:r w:rsidR="001C5D86" w:rsidRPr="009E1D48">
        <w:rPr>
          <w:rFonts w:ascii="Times New Roman" w:hAnsi="Times New Roman" w:cs="Times New Roman"/>
          <w:b/>
          <w:sz w:val="24"/>
          <w:szCs w:val="24"/>
        </w:rPr>
        <w:t>одержание договоров</w:t>
      </w:r>
      <w:r w:rsidR="00B279D8" w:rsidRPr="009E1D48">
        <w:rPr>
          <w:rFonts w:ascii="Times New Roman" w:hAnsi="Times New Roman" w:cs="Times New Roman"/>
          <w:b/>
          <w:sz w:val="24"/>
          <w:szCs w:val="24"/>
        </w:rPr>
        <w:t xml:space="preserve"> на платные услуги</w:t>
      </w:r>
      <w:bookmarkStart w:id="2" w:name="Par53"/>
      <w:bookmarkEnd w:id="2"/>
    </w:p>
    <w:p w:rsidR="008F55A7" w:rsidRPr="0094282B" w:rsidRDefault="00A579B2" w:rsidP="008F55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8F55A7" w:rsidRPr="0094282B">
        <w:rPr>
          <w:rFonts w:ascii="Times New Roman" w:hAnsi="Times New Roman" w:cs="Times New Roman"/>
          <w:sz w:val="24"/>
          <w:szCs w:val="24"/>
        </w:rPr>
        <w:t xml:space="preserve"> Договор на платные образовательные услуги заключается в простой письменной форме и содержит следующие сведения:</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полное наименование и фирменное наименование (при наличии) исполнителя - юридического лица;</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место нахождения исполнителя;</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наименование или фамилия, имя, отчество (при наличии) заказчика, телефон заказчика;</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lastRenderedPageBreak/>
        <w:t>место нахождения или место жительства заказчика;</w:t>
      </w:r>
    </w:p>
    <w:p w:rsidR="008F55A7" w:rsidRPr="0094282B" w:rsidRDefault="008F55A7" w:rsidP="00EF32D1">
      <w:pPr>
        <w:pStyle w:val="ConsPlusNormal"/>
        <w:numPr>
          <w:ilvl w:val="0"/>
          <w:numId w:val="28"/>
        </w:numPr>
        <w:jc w:val="both"/>
        <w:rPr>
          <w:rFonts w:ascii="Times New Roman" w:hAnsi="Times New Roman" w:cs="Times New Roman"/>
          <w:sz w:val="24"/>
          <w:szCs w:val="24"/>
        </w:rPr>
      </w:pPr>
      <w:proofErr w:type="gramStart"/>
      <w:r w:rsidRPr="0094282B">
        <w:rPr>
          <w:rFonts w:ascii="Times New Roman" w:hAnsi="Times New Roman" w:cs="Times New Roman"/>
          <w:sz w:val="24"/>
          <w:szCs w:val="24"/>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 xml:space="preserve">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4282B">
        <w:rPr>
          <w:rFonts w:ascii="Times New Roman" w:hAnsi="Times New Roman" w:cs="Times New Roman"/>
          <w:sz w:val="24"/>
          <w:szCs w:val="24"/>
        </w:rPr>
        <w:t>услуг</w:t>
      </w:r>
      <w:proofErr w:type="gramEnd"/>
      <w:r w:rsidRPr="0094282B">
        <w:rPr>
          <w:rFonts w:ascii="Times New Roman" w:hAnsi="Times New Roman" w:cs="Times New Roman"/>
          <w:sz w:val="24"/>
          <w:szCs w:val="24"/>
        </w:rPr>
        <w:t xml:space="preserve"> в пользу обучающегося, не являющегося заказчиком по договору);</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права, обязанности и ответственность исполнителя, заказчика и обучающегося;</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полная стоимость образовательных услуг, порядок их оплаты;</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форма обучения;</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сроки освоения образовательной программы (продолжительность обучения);</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 xml:space="preserve">вид документа (при наличии), выдаваемого </w:t>
      </w:r>
      <w:proofErr w:type="gramStart"/>
      <w:r w:rsidRPr="0094282B">
        <w:rPr>
          <w:rFonts w:ascii="Times New Roman" w:hAnsi="Times New Roman" w:cs="Times New Roman"/>
          <w:sz w:val="24"/>
          <w:szCs w:val="24"/>
        </w:rPr>
        <w:t>обучающемуся</w:t>
      </w:r>
      <w:proofErr w:type="gramEnd"/>
      <w:r w:rsidRPr="0094282B">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8F55A7" w:rsidRPr="0094282B"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порядок изменения и расторжения договора;</w:t>
      </w:r>
    </w:p>
    <w:p w:rsidR="00C53A05" w:rsidRDefault="008F55A7" w:rsidP="00EF32D1">
      <w:pPr>
        <w:pStyle w:val="ConsPlusNormal"/>
        <w:numPr>
          <w:ilvl w:val="0"/>
          <w:numId w:val="28"/>
        </w:numPr>
        <w:jc w:val="both"/>
        <w:rPr>
          <w:rFonts w:ascii="Times New Roman" w:hAnsi="Times New Roman" w:cs="Times New Roman"/>
          <w:sz w:val="24"/>
          <w:szCs w:val="24"/>
        </w:rPr>
      </w:pPr>
      <w:r w:rsidRPr="0094282B">
        <w:rPr>
          <w:rFonts w:ascii="Times New Roman" w:hAnsi="Times New Roman" w:cs="Times New Roman"/>
          <w:sz w:val="24"/>
          <w:szCs w:val="24"/>
        </w:rPr>
        <w:t>ответственность исполнителя и заказчика,</w:t>
      </w:r>
      <w:r w:rsidR="0036089B">
        <w:rPr>
          <w:rFonts w:ascii="Times New Roman" w:hAnsi="Times New Roman" w:cs="Times New Roman"/>
          <w:sz w:val="24"/>
          <w:szCs w:val="24"/>
        </w:rPr>
        <w:t xml:space="preserve"> </w:t>
      </w:r>
      <w:r w:rsidRPr="0094282B">
        <w:rPr>
          <w:rFonts w:ascii="Times New Roman" w:hAnsi="Times New Roman" w:cs="Times New Roman"/>
          <w:sz w:val="24"/>
          <w:szCs w:val="24"/>
        </w:rPr>
        <w:t>другие необходимые сведения, связанные со спецификой оказываемых платных образовательных услуг.</w:t>
      </w:r>
    </w:p>
    <w:p w:rsidR="001C5D86" w:rsidRPr="0094282B" w:rsidRDefault="001C5D86" w:rsidP="001C5D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A579B2">
        <w:rPr>
          <w:rFonts w:ascii="Times New Roman" w:hAnsi="Times New Roman" w:cs="Times New Roman"/>
          <w:sz w:val="24"/>
          <w:szCs w:val="24"/>
        </w:rPr>
        <w:t>2.</w:t>
      </w:r>
      <w:r w:rsidR="00EF32D1">
        <w:rPr>
          <w:rFonts w:ascii="Times New Roman" w:hAnsi="Times New Roman" w:cs="Times New Roman"/>
          <w:sz w:val="24"/>
          <w:szCs w:val="24"/>
        </w:rPr>
        <w:t xml:space="preserve"> </w:t>
      </w:r>
      <w:r w:rsidRPr="0094282B">
        <w:rPr>
          <w:rFonts w:ascii="Times New Roman" w:hAnsi="Times New Roman" w:cs="Times New Roman"/>
          <w:sz w:val="24"/>
          <w:szCs w:val="24"/>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50103" w:rsidRPr="009E1D48" w:rsidRDefault="00A579B2" w:rsidP="000870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001C5D86" w:rsidRPr="009E1D48">
        <w:rPr>
          <w:rFonts w:ascii="Times New Roman" w:hAnsi="Times New Roman" w:cs="Times New Roman"/>
          <w:sz w:val="24"/>
          <w:szCs w:val="24"/>
        </w:rPr>
        <w:t xml:space="preserve"> Договор на платные медицинские</w:t>
      </w:r>
      <w:r w:rsidR="000A13C5">
        <w:rPr>
          <w:rFonts w:ascii="Times New Roman" w:hAnsi="Times New Roman" w:cs="Times New Roman"/>
          <w:sz w:val="24"/>
          <w:szCs w:val="24"/>
        </w:rPr>
        <w:t xml:space="preserve">  </w:t>
      </w:r>
      <w:r w:rsidR="00722EE5">
        <w:rPr>
          <w:rFonts w:ascii="Times New Roman" w:hAnsi="Times New Roman" w:cs="Times New Roman"/>
          <w:sz w:val="24"/>
          <w:szCs w:val="24"/>
        </w:rPr>
        <w:t xml:space="preserve"> </w:t>
      </w:r>
      <w:r w:rsidR="001C5D86" w:rsidRPr="009E1D48">
        <w:rPr>
          <w:rFonts w:ascii="Times New Roman" w:hAnsi="Times New Roman" w:cs="Times New Roman"/>
          <w:sz w:val="24"/>
          <w:szCs w:val="24"/>
        </w:rPr>
        <w:t>услуг</w:t>
      </w:r>
      <w:r>
        <w:rPr>
          <w:rFonts w:ascii="Times New Roman" w:hAnsi="Times New Roman" w:cs="Times New Roman"/>
          <w:sz w:val="24"/>
          <w:szCs w:val="24"/>
        </w:rPr>
        <w:t>и</w:t>
      </w:r>
      <w:r w:rsidR="001C5D86" w:rsidRPr="009E1D48">
        <w:rPr>
          <w:rFonts w:ascii="Times New Roman" w:hAnsi="Times New Roman" w:cs="Times New Roman"/>
          <w:sz w:val="24"/>
          <w:szCs w:val="24"/>
        </w:rPr>
        <w:t xml:space="preserve"> содержит следующие сведения:</w:t>
      </w:r>
    </w:p>
    <w:p w:rsidR="00550103" w:rsidRPr="00EF32D1" w:rsidRDefault="00550103" w:rsidP="00EF32D1">
      <w:pPr>
        <w:pStyle w:val="a6"/>
        <w:numPr>
          <w:ilvl w:val="1"/>
          <w:numId w:val="27"/>
        </w:numPr>
        <w:tabs>
          <w:tab w:val="left" w:pos="0"/>
        </w:tabs>
        <w:spacing w:before="0"/>
        <w:ind w:left="851" w:right="-53"/>
        <w:rPr>
          <w:rFonts w:ascii="Times New Roman" w:hAnsi="Times New Roman" w:cs="Times New Roman"/>
        </w:rPr>
      </w:pPr>
      <w:r w:rsidRPr="00EF32D1">
        <w:rPr>
          <w:rFonts w:ascii="Times New Roman" w:hAnsi="Times New Roman" w:cs="Times New Roman"/>
        </w:rPr>
        <w:t>сведения об исполнителе: наименование организации, адрес места нахождения,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w:t>
      </w:r>
    </w:p>
    <w:p w:rsidR="00550103" w:rsidRPr="00EF32D1" w:rsidRDefault="00550103" w:rsidP="00EF32D1">
      <w:pPr>
        <w:pStyle w:val="a6"/>
        <w:numPr>
          <w:ilvl w:val="1"/>
          <w:numId w:val="27"/>
        </w:numPr>
        <w:tabs>
          <w:tab w:val="left" w:pos="0"/>
        </w:tabs>
        <w:spacing w:before="0"/>
        <w:ind w:left="851" w:right="-53"/>
        <w:rPr>
          <w:rFonts w:ascii="Times New Roman" w:hAnsi="Times New Roman" w:cs="Times New Roman"/>
        </w:rPr>
      </w:pPr>
      <w:r w:rsidRPr="00EF32D1">
        <w:rPr>
          <w:rFonts w:ascii="Times New Roman" w:hAnsi="Times New Roman" w:cs="Times New Roman"/>
        </w:rPr>
        <w:t>фамилию, имя и отчество, адрес места жительства и телефон потребителя (законного представителя потребителя); наименование и адрес места нахождения заказчика – юридического лица;</w:t>
      </w:r>
    </w:p>
    <w:p w:rsidR="00550103" w:rsidRPr="00EF32D1" w:rsidRDefault="00550103" w:rsidP="00EF32D1">
      <w:pPr>
        <w:pStyle w:val="a6"/>
        <w:numPr>
          <w:ilvl w:val="1"/>
          <w:numId w:val="27"/>
        </w:numPr>
        <w:tabs>
          <w:tab w:val="left" w:pos="0"/>
        </w:tabs>
        <w:spacing w:before="0"/>
        <w:ind w:left="851" w:right="-53"/>
        <w:rPr>
          <w:rFonts w:ascii="Times New Roman" w:hAnsi="Times New Roman" w:cs="Times New Roman"/>
        </w:rPr>
      </w:pPr>
      <w:r w:rsidRPr="00EF32D1">
        <w:rPr>
          <w:rFonts w:ascii="Times New Roman" w:hAnsi="Times New Roman" w:cs="Times New Roman"/>
        </w:rPr>
        <w:t xml:space="preserve">перечень платных медицинских </w:t>
      </w:r>
      <w:r w:rsidR="00722EE5">
        <w:rPr>
          <w:rFonts w:ascii="Times New Roman" w:hAnsi="Times New Roman" w:cs="Times New Roman"/>
        </w:rPr>
        <w:t xml:space="preserve"> </w:t>
      </w:r>
      <w:r w:rsidR="00722EE5" w:rsidRPr="009E1D48">
        <w:rPr>
          <w:rFonts w:ascii="Times New Roman" w:hAnsi="Times New Roman" w:cs="Times New Roman"/>
        </w:rPr>
        <w:t xml:space="preserve"> </w:t>
      </w:r>
      <w:r w:rsidRPr="00EF32D1">
        <w:rPr>
          <w:rFonts w:ascii="Times New Roman" w:hAnsi="Times New Roman" w:cs="Times New Roman"/>
        </w:rPr>
        <w:t>услуг, предоставляемых в соответствии с договором;</w:t>
      </w:r>
    </w:p>
    <w:p w:rsidR="00550103" w:rsidRPr="00EF32D1" w:rsidRDefault="00550103" w:rsidP="00EF32D1">
      <w:pPr>
        <w:pStyle w:val="a6"/>
        <w:numPr>
          <w:ilvl w:val="1"/>
          <w:numId w:val="27"/>
        </w:numPr>
        <w:tabs>
          <w:tab w:val="left" w:pos="0"/>
        </w:tabs>
        <w:spacing w:before="0"/>
        <w:ind w:left="851" w:right="-51"/>
        <w:rPr>
          <w:rFonts w:ascii="Times New Roman" w:hAnsi="Times New Roman" w:cs="Times New Roman"/>
        </w:rPr>
      </w:pPr>
      <w:r w:rsidRPr="00EF32D1">
        <w:rPr>
          <w:rFonts w:ascii="Times New Roman" w:hAnsi="Times New Roman" w:cs="Times New Roman"/>
        </w:rPr>
        <w:t xml:space="preserve">стоимость платных медицинских </w:t>
      </w:r>
      <w:r w:rsidRPr="00EF32D1">
        <w:rPr>
          <w:rFonts w:ascii="Times New Roman" w:hAnsi="Times New Roman" w:cs="Times New Roman"/>
          <w:spacing w:val="-3"/>
        </w:rPr>
        <w:t xml:space="preserve">услуг, </w:t>
      </w:r>
      <w:r w:rsidRPr="00EF32D1">
        <w:rPr>
          <w:rFonts w:ascii="Times New Roman" w:hAnsi="Times New Roman" w:cs="Times New Roman"/>
        </w:rPr>
        <w:t xml:space="preserve">сроки и порядок и оплаты; </w:t>
      </w:r>
    </w:p>
    <w:p w:rsidR="00550103" w:rsidRPr="00EF32D1" w:rsidRDefault="00550103" w:rsidP="00EF32D1">
      <w:pPr>
        <w:pStyle w:val="a6"/>
        <w:numPr>
          <w:ilvl w:val="1"/>
          <w:numId w:val="27"/>
        </w:numPr>
        <w:tabs>
          <w:tab w:val="left" w:pos="0"/>
        </w:tabs>
        <w:spacing w:before="0"/>
        <w:ind w:left="851" w:right="-51"/>
        <w:rPr>
          <w:rFonts w:ascii="Times New Roman" w:hAnsi="Times New Roman" w:cs="Times New Roman"/>
        </w:rPr>
      </w:pPr>
      <w:r w:rsidRPr="00EF32D1">
        <w:rPr>
          <w:rFonts w:ascii="Times New Roman" w:hAnsi="Times New Roman" w:cs="Times New Roman"/>
        </w:rPr>
        <w:t>условия и сроки предоставления платных медицинских</w:t>
      </w:r>
      <w:r w:rsidR="00722EE5">
        <w:rPr>
          <w:rFonts w:ascii="Times New Roman" w:hAnsi="Times New Roman" w:cs="Times New Roman"/>
        </w:rPr>
        <w:t xml:space="preserve">  </w:t>
      </w:r>
      <w:r w:rsidRPr="00EF32D1">
        <w:rPr>
          <w:rFonts w:ascii="Times New Roman" w:hAnsi="Times New Roman" w:cs="Times New Roman"/>
        </w:rPr>
        <w:t xml:space="preserve"> услуг;</w:t>
      </w:r>
    </w:p>
    <w:p w:rsidR="00EF32D1" w:rsidRDefault="00550103" w:rsidP="00EF32D1">
      <w:pPr>
        <w:pStyle w:val="a6"/>
        <w:numPr>
          <w:ilvl w:val="1"/>
          <w:numId w:val="27"/>
        </w:numPr>
        <w:tabs>
          <w:tab w:val="left" w:pos="0"/>
        </w:tabs>
        <w:spacing w:before="0"/>
        <w:ind w:left="851" w:right="-53"/>
        <w:rPr>
          <w:rFonts w:ascii="Times New Roman" w:hAnsi="Times New Roman" w:cs="Times New Roman"/>
        </w:rPr>
      </w:pPr>
      <w:proofErr w:type="gramStart"/>
      <w:r w:rsidRPr="00EF32D1">
        <w:rPr>
          <w:rFonts w:ascii="Times New Roman" w:hAnsi="Times New Roman" w:cs="Times New Roman"/>
        </w:rPr>
        <w:t>должность, фамилию, имя, отчество (если имеется) лица, заключающего договор от имени исполнителя, и его подпись, фамилию, имя, отчество (если имеется) потреб</w:t>
      </w:r>
      <w:r w:rsidR="00EF32D1">
        <w:rPr>
          <w:rFonts w:ascii="Times New Roman" w:hAnsi="Times New Roman" w:cs="Times New Roman"/>
        </w:rPr>
        <w:t>ителя (заказчика) и его подпись;</w:t>
      </w:r>
      <w:proofErr w:type="gramEnd"/>
    </w:p>
    <w:p w:rsidR="0008707C" w:rsidRPr="00EF32D1" w:rsidRDefault="0008707C" w:rsidP="00EF32D1">
      <w:pPr>
        <w:pStyle w:val="a6"/>
        <w:numPr>
          <w:ilvl w:val="1"/>
          <w:numId w:val="27"/>
        </w:numPr>
        <w:tabs>
          <w:tab w:val="left" w:pos="0"/>
        </w:tabs>
        <w:spacing w:before="0"/>
        <w:ind w:left="851" w:right="-53"/>
        <w:rPr>
          <w:rFonts w:ascii="Times New Roman" w:eastAsia="Times New Roman" w:hAnsi="Times New Roman" w:cs="Times New Roman"/>
        </w:rPr>
      </w:pPr>
      <w:r w:rsidRPr="00EF32D1">
        <w:rPr>
          <w:rFonts w:ascii="Times New Roman" w:eastAsia="Times New Roman" w:hAnsi="Times New Roman" w:cs="Times New Roman"/>
        </w:rPr>
        <w:t>ответственность сторон за невыполнение условий договора;</w:t>
      </w:r>
    </w:p>
    <w:p w:rsidR="0008707C" w:rsidRPr="00EF32D1" w:rsidRDefault="0008707C" w:rsidP="00EF32D1">
      <w:pPr>
        <w:pStyle w:val="a5"/>
        <w:numPr>
          <w:ilvl w:val="1"/>
          <w:numId w:val="27"/>
        </w:numPr>
        <w:shd w:val="clear" w:color="auto" w:fill="FFFFFF"/>
        <w:spacing w:before="0"/>
        <w:ind w:left="851"/>
        <w:rPr>
          <w:rFonts w:ascii="Times New Roman" w:eastAsia="Times New Roman" w:hAnsi="Times New Roman" w:cs="Times New Roman"/>
          <w:sz w:val="24"/>
          <w:szCs w:val="24"/>
        </w:rPr>
      </w:pPr>
      <w:r w:rsidRPr="00EF32D1">
        <w:rPr>
          <w:rFonts w:ascii="Times New Roman" w:eastAsia="Times New Roman" w:hAnsi="Times New Roman" w:cs="Times New Roman"/>
          <w:sz w:val="24"/>
          <w:szCs w:val="24"/>
        </w:rPr>
        <w:t>порядок изменения и расторжения договора;</w:t>
      </w:r>
    </w:p>
    <w:p w:rsidR="0008707C" w:rsidRPr="009E1D48" w:rsidRDefault="0008707C" w:rsidP="00EF32D1">
      <w:pPr>
        <w:pStyle w:val="a5"/>
        <w:numPr>
          <w:ilvl w:val="1"/>
          <w:numId w:val="27"/>
        </w:numPr>
        <w:spacing w:before="0"/>
        <w:ind w:left="851"/>
        <w:rPr>
          <w:rFonts w:ascii="Times New Roman" w:eastAsia="Times New Roman" w:hAnsi="Times New Roman" w:cs="Times New Roman"/>
          <w:sz w:val="24"/>
          <w:szCs w:val="24"/>
        </w:rPr>
      </w:pPr>
      <w:r w:rsidRPr="009E1D48">
        <w:rPr>
          <w:rFonts w:ascii="Times New Roman" w:eastAsia="Times New Roman" w:hAnsi="Times New Roman" w:cs="Times New Roman"/>
          <w:sz w:val="24"/>
          <w:szCs w:val="24"/>
        </w:rPr>
        <w:t>иные условия, определяемые по соглашению сторон.</w:t>
      </w:r>
    </w:p>
    <w:p w:rsidR="008F55A7" w:rsidRPr="0094282B" w:rsidRDefault="00A579B2" w:rsidP="008F55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008F55A7" w:rsidRPr="0094282B">
        <w:rPr>
          <w:rFonts w:ascii="Times New Roman" w:hAnsi="Times New Roman" w:cs="Times New Roman"/>
          <w:sz w:val="24"/>
          <w:szCs w:val="24"/>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F55A7" w:rsidRPr="00EF32D1" w:rsidRDefault="00A579B2" w:rsidP="00EF32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8F55A7" w:rsidRPr="0094282B">
        <w:rPr>
          <w:rFonts w:ascii="Times New Roman" w:hAnsi="Times New Roman" w:cs="Times New Roman"/>
          <w:sz w:val="24"/>
          <w:szCs w:val="24"/>
        </w:rPr>
        <w:t xml:space="preserve">. Договор на </w:t>
      </w:r>
      <w:r w:rsidR="00722EE5">
        <w:rPr>
          <w:rFonts w:ascii="Times New Roman" w:hAnsi="Times New Roman" w:cs="Times New Roman"/>
          <w:sz w:val="24"/>
          <w:szCs w:val="24"/>
        </w:rPr>
        <w:t xml:space="preserve"> </w:t>
      </w:r>
      <w:r w:rsidR="008F55A7" w:rsidRPr="0094282B">
        <w:rPr>
          <w:rFonts w:ascii="Times New Roman" w:hAnsi="Times New Roman" w:cs="Times New Roman"/>
          <w:sz w:val="24"/>
          <w:szCs w:val="24"/>
        </w:rPr>
        <w:t>платные услуги заключается в простой письменной форме в соответствии с гражданским кодексом РФ</w:t>
      </w:r>
      <w:r w:rsidR="0036089B">
        <w:rPr>
          <w:rFonts w:ascii="Times New Roman" w:hAnsi="Times New Roman" w:cs="Times New Roman"/>
          <w:sz w:val="24"/>
          <w:szCs w:val="24"/>
        </w:rPr>
        <w:t>.</w:t>
      </w:r>
    </w:p>
    <w:p w:rsidR="00722EE5" w:rsidRDefault="00722EE5" w:rsidP="00F01EB6">
      <w:pPr>
        <w:pStyle w:val="11"/>
        <w:tabs>
          <w:tab w:val="left" w:pos="0"/>
        </w:tabs>
        <w:spacing w:before="240"/>
        <w:ind w:left="0" w:firstLine="0"/>
        <w:jc w:val="center"/>
        <w:rPr>
          <w:rFonts w:ascii="Times New Roman" w:hAnsi="Times New Roman" w:cs="Times New Roman"/>
          <w:spacing w:val="-3"/>
        </w:rPr>
      </w:pPr>
    </w:p>
    <w:p w:rsidR="000A13C5" w:rsidRDefault="000A13C5" w:rsidP="00F01EB6">
      <w:pPr>
        <w:pStyle w:val="11"/>
        <w:tabs>
          <w:tab w:val="left" w:pos="0"/>
        </w:tabs>
        <w:spacing w:before="240"/>
        <w:ind w:left="0" w:firstLine="0"/>
        <w:jc w:val="center"/>
        <w:rPr>
          <w:rFonts w:ascii="Times New Roman" w:hAnsi="Times New Roman" w:cs="Times New Roman"/>
          <w:spacing w:val="-3"/>
        </w:rPr>
      </w:pPr>
    </w:p>
    <w:p w:rsidR="008F55A7" w:rsidRPr="009E1D48" w:rsidRDefault="0036089B" w:rsidP="00F01EB6">
      <w:pPr>
        <w:pStyle w:val="11"/>
        <w:tabs>
          <w:tab w:val="left" w:pos="0"/>
        </w:tabs>
        <w:spacing w:before="240"/>
        <w:ind w:left="0" w:firstLine="0"/>
        <w:jc w:val="center"/>
        <w:rPr>
          <w:rFonts w:ascii="Times New Roman" w:hAnsi="Times New Roman" w:cs="Times New Roman"/>
        </w:rPr>
      </w:pPr>
      <w:r w:rsidRPr="009E1D48">
        <w:rPr>
          <w:rFonts w:ascii="Times New Roman" w:hAnsi="Times New Roman" w:cs="Times New Roman"/>
          <w:spacing w:val="-3"/>
        </w:rPr>
        <w:lastRenderedPageBreak/>
        <w:t>6</w:t>
      </w:r>
      <w:r w:rsidR="008F55A7" w:rsidRPr="009E1D48">
        <w:rPr>
          <w:rFonts w:ascii="Times New Roman" w:hAnsi="Times New Roman" w:cs="Times New Roman"/>
          <w:spacing w:val="-3"/>
        </w:rPr>
        <w:t xml:space="preserve">. Условия </w:t>
      </w:r>
      <w:r w:rsidR="008F55A7" w:rsidRPr="009E1D48">
        <w:rPr>
          <w:rFonts w:ascii="Times New Roman" w:hAnsi="Times New Roman" w:cs="Times New Roman"/>
        </w:rPr>
        <w:t>предоставления платных медицинских</w:t>
      </w:r>
      <w:r w:rsidRPr="009E1D48">
        <w:rPr>
          <w:rFonts w:ascii="Times New Roman" w:hAnsi="Times New Roman" w:cs="Times New Roman"/>
        </w:rPr>
        <w:t xml:space="preserve"> </w:t>
      </w:r>
      <w:r w:rsidR="008F55A7" w:rsidRPr="009E1D48">
        <w:rPr>
          <w:rFonts w:ascii="Times New Roman" w:hAnsi="Times New Roman" w:cs="Times New Roman"/>
        </w:rPr>
        <w:t>услуг</w:t>
      </w:r>
    </w:p>
    <w:p w:rsidR="00BF639B" w:rsidRPr="009E1D48" w:rsidRDefault="00BF639B" w:rsidP="00BF639B">
      <w:pPr>
        <w:tabs>
          <w:tab w:val="left" w:pos="1242"/>
          <w:tab w:val="left" w:pos="2910"/>
          <w:tab w:val="left" w:pos="3800"/>
          <w:tab w:val="left" w:pos="4928"/>
          <w:tab w:val="left" w:pos="6108"/>
          <w:tab w:val="left" w:pos="7476"/>
          <w:tab w:val="left" w:pos="7955"/>
          <w:tab w:val="left" w:pos="9033"/>
          <w:tab w:val="left" w:pos="9356"/>
        </w:tabs>
        <w:spacing w:after="0" w:line="240" w:lineRule="auto"/>
        <w:ind w:firstLine="567"/>
        <w:jc w:val="both"/>
        <w:rPr>
          <w:rFonts w:ascii="Times New Roman" w:hAnsi="Times New Roman" w:cs="Times New Roman"/>
          <w:sz w:val="24"/>
          <w:szCs w:val="24"/>
        </w:rPr>
      </w:pPr>
      <w:r w:rsidRPr="009E1D48">
        <w:rPr>
          <w:rFonts w:ascii="Times New Roman" w:hAnsi="Times New Roman" w:cs="Times New Roman"/>
          <w:sz w:val="24"/>
          <w:szCs w:val="24"/>
        </w:rPr>
        <w:t xml:space="preserve">6.1. Медицинские услуги (работы) детскому населению на платной </w:t>
      </w:r>
      <w:r w:rsidRPr="009E1D48">
        <w:rPr>
          <w:rFonts w:ascii="Times New Roman" w:hAnsi="Times New Roman" w:cs="Times New Roman"/>
          <w:spacing w:val="-4"/>
          <w:sz w:val="24"/>
          <w:szCs w:val="24"/>
        </w:rPr>
        <w:t xml:space="preserve">основе </w:t>
      </w:r>
      <w:r w:rsidRPr="009E1D48">
        <w:rPr>
          <w:rFonts w:ascii="Times New Roman" w:hAnsi="Times New Roman" w:cs="Times New Roman"/>
          <w:sz w:val="24"/>
          <w:szCs w:val="24"/>
        </w:rPr>
        <w:t>предоставляются:</w:t>
      </w:r>
    </w:p>
    <w:p w:rsidR="00BF639B" w:rsidRPr="009E1D48" w:rsidRDefault="00BF639B" w:rsidP="00BF639B">
      <w:pPr>
        <w:pStyle w:val="a6"/>
        <w:numPr>
          <w:ilvl w:val="0"/>
          <w:numId w:val="14"/>
        </w:numPr>
        <w:tabs>
          <w:tab w:val="left" w:pos="8434"/>
          <w:tab w:val="left" w:pos="9356"/>
        </w:tabs>
        <w:spacing w:before="0"/>
        <w:jc w:val="left"/>
        <w:rPr>
          <w:rFonts w:ascii="Times New Roman" w:hAnsi="Times New Roman" w:cs="Times New Roman"/>
        </w:rPr>
      </w:pPr>
      <w:r w:rsidRPr="009E1D48">
        <w:rPr>
          <w:rFonts w:ascii="Times New Roman" w:hAnsi="Times New Roman" w:cs="Times New Roman"/>
        </w:rPr>
        <w:t>воспитанникам учреждений;</w:t>
      </w:r>
    </w:p>
    <w:p w:rsidR="00BF639B" w:rsidRPr="009E1D48" w:rsidRDefault="007B6B9C" w:rsidP="00BF639B">
      <w:pPr>
        <w:pStyle w:val="a6"/>
        <w:numPr>
          <w:ilvl w:val="0"/>
          <w:numId w:val="14"/>
        </w:numPr>
        <w:tabs>
          <w:tab w:val="left" w:pos="9356"/>
        </w:tabs>
        <w:spacing w:before="0"/>
        <w:jc w:val="left"/>
        <w:rPr>
          <w:rFonts w:ascii="Times New Roman" w:hAnsi="Times New Roman" w:cs="Times New Roman"/>
        </w:rPr>
      </w:pPr>
      <w:r w:rsidRPr="009E1D48">
        <w:rPr>
          <w:rFonts w:ascii="Times New Roman" w:hAnsi="Times New Roman" w:cs="Times New Roman"/>
        </w:rPr>
        <w:t>несовершеннолетни</w:t>
      </w:r>
      <w:r w:rsidR="00EF32D1">
        <w:rPr>
          <w:rFonts w:ascii="Times New Roman" w:hAnsi="Times New Roman" w:cs="Times New Roman"/>
        </w:rPr>
        <w:t>м</w:t>
      </w:r>
      <w:r w:rsidRPr="009E1D48">
        <w:rPr>
          <w:rFonts w:ascii="Times New Roman" w:hAnsi="Times New Roman" w:cs="Times New Roman"/>
        </w:rPr>
        <w:t xml:space="preserve"> </w:t>
      </w:r>
      <w:r w:rsidR="00BF639B" w:rsidRPr="009E1D48">
        <w:rPr>
          <w:rFonts w:ascii="Times New Roman" w:hAnsi="Times New Roman" w:cs="Times New Roman"/>
        </w:rPr>
        <w:t xml:space="preserve">гражданам РФ </w:t>
      </w:r>
      <w:r w:rsidR="004009B6" w:rsidRPr="00550D52">
        <w:rPr>
          <w:rFonts w:ascii="Times New Roman" w:hAnsi="Times New Roman" w:cs="Times New Roman"/>
        </w:rPr>
        <w:t>до 14</w:t>
      </w:r>
      <w:r w:rsidR="00BF639B" w:rsidRPr="00550D52">
        <w:rPr>
          <w:rFonts w:ascii="Times New Roman" w:hAnsi="Times New Roman" w:cs="Times New Roman"/>
        </w:rPr>
        <w:t xml:space="preserve"> лет;</w:t>
      </w:r>
    </w:p>
    <w:p w:rsidR="00BF639B" w:rsidRPr="009E1D48" w:rsidRDefault="00BF639B" w:rsidP="00A579B2">
      <w:pPr>
        <w:pStyle w:val="ConsPlusNormal"/>
        <w:tabs>
          <w:tab w:val="left" w:pos="9356"/>
        </w:tabs>
        <w:ind w:right="2"/>
        <w:jc w:val="both"/>
        <w:rPr>
          <w:rFonts w:ascii="Times New Roman" w:hAnsi="Times New Roman" w:cs="Times New Roman"/>
          <w:sz w:val="24"/>
          <w:szCs w:val="24"/>
        </w:rPr>
      </w:pPr>
      <w:r w:rsidRPr="009E1D48">
        <w:rPr>
          <w:rFonts w:ascii="Times New Roman" w:hAnsi="Times New Roman" w:cs="Times New Roman"/>
          <w:sz w:val="24"/>
          <w:szCs w:val="24"/>
        </w:rPr>
        <w:t xml:space="preserve">Прейскурант на медицинские услуги, предоставляемые учреждением (исполнителем), утверждается </w:t>
      </w:r>
      <w:r w:rsidRPr="009E1D48">
        <w:rPr>
          <w:rFonts w:ascii="Times New Roman" w:hAnsi="Times New Roman" w:cs="Times New Roman"/>
          <w:spacing w:val="-3"/>
          <w:sz w:val="24"/>
          <w:szCs w:val="24"/>
        </w:rPr>
        <w:t xml:space="preserve">руководителем </w:t>
      </w:r>
      <w:r w:rsidRPr="009E1D48">
        <w:rPr>
          <w:rFonts w:ascii="Times New Roman" w:hAnsi="Times New Roman" w:cs="Times New Roman"/>
          <w:sz w:val="24"/>
          <w:szCs w:val="24"/>
        </w:rPr>
        <w:t>учреждения.</w:t>
      </w:r>
    </w:p>
    <w:p w:rsidR="008F55A7" w:rsidRPr="009E1D48" w:rsidRDefault="00A579B2" w:rsidP="00BF639B">
      <w:pPr>
        <w:pStyle w:val="ConsPlusNormal"/>
        <w:tabs>
          <w:tab w:val="left" w:pos="9356"/>
        </w:tabs>
        <w:ind w:right="2" w:firstLine="567"/>
        <w:jc w:val="both"/>
        <w:rPr>
          <w:rFonts w:ascii="Times New Roman" w:hAnsi="Times New Roman" w:cs="Times New Roman"/>
          <w:sz w:val="24"/>
          <w:szCs w:val="24"/>
        </w:rPr>
      </w:pPr>
      <w:r>
        <w:rPr>
          <w:rFonts w:ascii="Times New Roman" w:hAnsi="Times New Roman" w:cs="Times New Roman"/>
          <w:sz w:val="24"/>
          <w:szCs w:val="24"/>
        </w:rPr>
        <w:t>6.2</w:t>
      </w:r>
      <w:r w:rsidR="008F55A7" w:rsidRPr="009E1D48">
        <w:rPr>
          <w:rFonts w:ascii="Times New Roman" w:hAnsi="Times New Roman" w:cs="Times New Roman"/>
          <w:sz w:val="24"/>
          <w:szCs w:val="24"/>
        </w:rPr>
        <w:t>. Платные медицинские услуги предоставляются детскому населению при наличии документа, удостоверяющего личность их законного представителя и их родство. Детскому населению, не</w:t>
      </w:r>
      <w:r w:rsidR="0036089B" w:rsidRP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достигшему возраста</w:t>
      </w:r>
      <w:r w:rsidR="0036089B" w:rsidRPr="009E1D48">
        <w:rPr>
          <w:rFonts w:ascii="Times New Roman" w:hAnsi="Times New Roman" w:cs="Times New Roman"/>
          <w:sz w:val="24"/>
          <w:szCs w:val="24"/>
        </w:rPr>
        <w:t xml:space="preserve"> </w:t>
      </w:r>
      <w:r w:rsidR="00200BF9" w:rsidRPr="009E1D48">
        <w:rPr>
          <w:rFonts w:ascii="Times New Roman" w:hAnsi="Times New Roman" w:cs="Times New Roman"/>
          <w:sz w:val="24"/>
          <w:szCs w:val="24"/>
        </w:rPr>
        <w:t>14</w:t>
      </w:r>
      <w:r w:rsidR="0036089B" w:rsidRP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лет</w:t>
      </w:r>
      <w:r w:rsidR="0036089B" w:rsidRP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w:t>
      </w:r>
      <w:r w:rsidR="0036089B" w:rsidRP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при</w:t>
      </w:r>
      <w:r w:rsidR="00200BF9" w:rsidRPr="009E1D48">
        <w:rPr>
          <w:rFonts w:ascii="Times New Roman" w:hAnsi="Times New Roman" w:cs="Times New Roman"/>
          <w:sz w:val="24"/>
          <w:szCs w:val="24"/>
        </w:rPr>
        <w:t xml:space="preserve"> </w:t>
      </w:r>
      <w:r w:rsidR="008F55A7" w:rsidRPr="009E1D48">
        <w:rPr>
          <w:rFonts w:ascii="Times New Roman" w:hAnsi="Times New Roman" w:cs="Times New Roman"/>
          <w:sz w:val="24"/>
          <w:szCs w:val="24"/>
        </w:rPr>
        <w:t>наличии удостоверения личности законного представи</w:t>
      </w:r>
      <w:r w:rsidR="00200BF9" w:rsidRPr="009E1D48">
        <w:rPr>
          <w:rFonts w:ascii="Times New Roman" w:hAnsi="Times New Roman" w:cs="Times New Roman"/>
          <w:sz w:val="24"/>
          <w:szCs w:val="24"/>
        </w:rPr>
        <w:t>теля, детям в возрасте старше 14</w:t>
      </w:r>
      <w:r w:rsidR="008F55A7" w:rsidRPr="009E1D48">
        <w:rPr>
          <w:rFonts w:ascii="Times New Roman" w:hAnsi="Times New Roman" w:cs="Times New Roman"/>
          <w:sz w:val="24"/>
          <w:szCs w:val="24"/>
        </w:rPr>
        <w:t xml:space="preserve"> лет – при наличии документов удостоверяющих личность ребенка и его законного представителя.</w:t>
      </w:r>
    </w:p>
    <w:p w:rsidR="005F69B4" w:rsidRPr="00F01EB6" w:rsidRDefault="00A579B2" w:rsidP="00F01EB6">
      <w:pPr>
        <w:pStyle w:val="a5"/>
        <w:numPr>
          <w:ilvl w:val="1"/>
          <w:numId w:val="6"/>
        </w:numPr>
        <w:tabs>
          <w:tab w:val="clear" w:pos="360"/>
          <w:tab w:val="num" w:pos="0"/>
          <w:tab w:val="left" w:pos="567"/>
          <w:tab w:val="left" w:pos="9356"/>
        </w:tabs>
        <w:spacing w:before="0"/>
        <w:ind w:left="0" w:right="2" w:firstLine="567"/>
        <w:rPr>
          <w:rFonts w:ascii="Times New Roman" w:hAnsi="Times New Roman" w:cs="Times New Roman"/>
          <w:sz w:val="24"/>
          <w:szCs w:val="24"/>
        </w:rPr>
      </w:pPr>
      <w:r>
        <w:rPr>
          <w:rFonts w:ascii="Times New Roman" w:hAnsi="Times New Roman" w:cs="Times New Roman"/>
          <w:sz w:val="24"/>
          <w:szCs w:val="24"/>
        </w:rPr>
        <w:t>6.3</w:t>
      </w:r>
      <w:r w:rsidR="008F55A7" w:rsidRPr="009E1D48">
        <w:rPr>
          <w:rFonts w:ascii="Times New Roman" w:hAnsi="Times New Roman" w:cs="Times New Roman"/>
          <w:sz w:val="24"/>
          <w:szCs w:val="24"/>
        </w:rPr>
        <w:t xml:space="preserve">. </w:t>
      </w:r>
      <w:proofErr w:type="gramStart"/>
      <w:r w:rsidR="008F55A7" w:rsidRPr="009E1D48">
        <w:rPr>
          <w:rFonts w:ascii="Times New Roman" w:hAnsi="Times New Roman" w:cs="Times New Roman"/>
          <w:sz w:val="24"/>
          <w:szCs w:val="24"/>
        </w:rPr>
        <w:t>Платные медицинские услуги оказываются на основании договора, заключенного между МАДОУ детский сад №3 (далее Исполнитель) и пациентом (далее Заказчик (Потребитель), либо его представителем.</w:t>
      </w:r>
      <w:proofErr w:type="gramEnd"/>
    </w:p>
    <w:p w:rsidR="008F55A7" w:rsidRPr="00F01EB6" w:rsidRDefault="00A579B2" w:rsidP="00F01EB6">
      <w:pPr>
        <w:tabs>
          <w:tab w:val="left" w:pos="1251"/>
        </w:tabs>
        <w:spacing w:after="0" w:line="240" w:lineRule="auto"/>
        <w:ind w:right="-53" w:firstLine="567"/>
        <w:jc w:val="both"/>
        <w:rPr>
          <w:rFonts w:ascii="Times New Roman" w:hAnsi="Times New Roman" w:cs="Times New Roman"/>
          <w:sz w:val="24"/>
          <w:szCs w:val="24"/>
        </w:rPr>
      </w:pPr>
      <w:r>
        <w:rPr>
          <w:rFonts w:ascii="Times New Roman" w:hAnsi="Times New Roman" w:cs="Times New Roman"/>
          <w:sz w:val="24"/>
          <w:szCs w:val="24"/>
        </w:rPr>
        <w:t>6.4</w:t>
      </w:r>
      <w:r w:rsidR="008F55A7" w:rsidRPr="009E1D48">
        <w:rPr>
          <w:rFonts w:ascii="Times New Roman" w:hAnsi="Times New Roman" w:cs="Times New Roman"/>
          <w:sz w:val="24"/>
          <w:szCs w:val="24"/>
        </w:rPr>
        <w:t xml:space="preserve">. Платные </w:t>
      </w:r>
      <w:r w:rsidR="0036089B" w:rsidRPr="009E1D48">
        <w:rPr>
          <w:rFonts w:ascii="Times New Roman" w:hAnsi="Times New Roman" w:cs="Times New Roman"/>
          <w:sz w:val="24"/>
          <w:szCs w:val="24"/>
        </w:rPr>
        <w:t xml:space="preserve">медицинские услуги оказываются </w:t>
      </w:r>
      <w:r w:rsidR="008F55A7" w:rsidRPr="009E1D48">
        <w:rPr>
          <w:rFonts w:ascii="Times New Roman" w:hAnsi="Times New Roman" w:cs="Times New Roman"/>
          <w:sz w:val="24"/>
          <w:szCs w:val="24"/>
        </w:rPr>
        <w:t xml:space="preserve">строго, </w:t>
      </w:r>
      <w:r w:rsidR="008F55A7" w:rsidRPr="009E1D48">
        <w:rPr>
          <w:rFonts w:ascii="Times New Roman" w:hAnsi="Times New Roman" w:cs="Times New Roman"/>
          <w:spacing w:val="-3"/>
          <w:sz w:val="24"/>
          <w:szCs w:val="24"/>
        </w:rPr>
        <w:t>при наличии направлений от врачей специалистов</w:t>
      </w:r>
      <w:r w:rsidR="00F01EB6">
        <w:rPr>
          <w:rFonts w:ascii="Times New Roman" w:hAnsi="Times New Roman" w:cs="Times New Roman"/>
          <w:sz w:val="24"/>
          <w:szCs w:val="24"/>
        </w:rPr>
        <w:t xml:space="preserve">, и </w:t>
      </w:r>
      <w:r w:rsidR="007B6B9C" w:rsidRPr="009E1D48">
        <w:rPr>
          <w:rFonts w:ascii="Times New Roman" w:hAnsi="Times New Roman" w:cs="Times New Roman"/>
          <w:sz w:val="24"/>
          <w:szCs w:val="24"/>
        </w:rPr>
        <w:t>при наличии договора</w:t>
      </w:r>
    </w:p>
    <w:p w:rsidR="008F55A7" w:rsidRPr="00393C68" w:rsidRDefault="00EA7683" w:rsidP="00F01EB6">
      <w:pPr>
        <w:pStyle w:val="11"/>
        <w:tabs>
          <w:tab w:val="left" w:pos="1059"/>
        </w:tabs>
        <w:spacing w:before="240" w:after="120"/>
        <w:ind w:hanging="112"/>
        <w:jc w:val="center"/>
        <w:rPr>
          <w:rFonts w:ascii="Times New Roman" w:hAnsi="Times New Roman" w:cs="Times New Roman"/>
        </w:rPr>
      </w:pPr>
      <w:r>
        <w:rPr>
          <w:rFonts w:ascii="Times New Roman" w:hAnsi="Times New Roman" w:cs="Times New Roman"/>
        </w:rPr>
        <w:t>7.</w:t>
      </w:r>
      <w:r w:rsidR="008F55A7" w:rsidRPr="00393C68">
        <w:rPr>
          <w:rFonts w:ascii="Times New Roman" w:hAnsi="Times New Roman" w:cs="Times New Roman"/>
        </w:rPr>
        <w:t xml:space="preserve"> Порядок предоставления платных медицинских услуг</w:t>
      </w:r>
    </w:p>
    <w:p w:rsidR="008F55A7" w:rsidRPr="00393C68" w:rsidRDefault="00ED3659" w:rsidP="008F55A7">
      <w:pPr>
        <w:tabs>
          <w:tab w:val="left" w:pos="1242"/>
        </w:tabs>
        <w:spacing w:after="0" w:line="240" w:lineRule="auto"/>
        <w:ind w:right="-53" w:firstLine="567"/>
        <w:jc w:val="both"/>
        <w:rPr>
          <w:rFonts w:ascii="Times New Roman" w:hAnsi="Times New Roman" w:cs="Times New Roman"/>
          <w:sz w:val="24"/>
          <w:szCs w:val="24"/>
        </w:rPr>
      </w:pPr>
      <w:r>
        <w:rPr>
          <w:rFonts w:ascii="Times New Roman" w:hAnsi="Times New Roman" w:cs="Times New Roman"/>
          <w:sz w:val="24"/>
          <w:szCs w:val="24"/>
        </w:rPr>
        <w:t>7</w:t>
      </w:r>
      <w:r w:rsidR="008F55A7" w:rsidRPr="00393C68">
        <w:rPr>
          <w:rFonts w:ascii="Times New Roman" w:hAnsi="Times New Roman" w:cs="Times New Roman"/>
          <w:sz w:val="24"/>
          <w:szCs w:val="24"/>
        </w:rPr>
        <w:t xml:space="preserve">.1.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иными нормативными правовыми актами РФ предусмотрены обязательные требования к качеству медицинских </w:t>
      </w:r>
      <w:r w:rsidR="008F55A7" w:rsidRPr="00393C68">
        <w:rPr>
          <w:rFonts w:ascii="Times New Roman" w:hAnsi="Times New Roman" w:cs="Times New Roman"/>
          <w:spacing w:val="-3"/>
          <w:sz w:val="24"/>
          <w:szCs w:val="24"/>
        </w:rPr>
        <w:t xml:space="preserve">услуг, </w:t>
      </w:r>
      <w:r w:rsidR="008F55A7" w:rsidRPr="00393C68">
        <w:rPr>
          <w:rFonts w:ascii="Times New Roman" w:hAnsi="Times New Roman" w:cs="Times New Roman"/>
          <w:sz w:val="24"/>
          <w:szCs w:val="24"/>
        </w:rPr>
        <w:t>качество предоставляемых платных медицинских услуг должно соответствовать этим требованиям.</w:t>
      </w:r>
    </w:p>
    <w:p w:rsidR="008F55A7" w:rsidRPr="00393C68" w:rsidRDefault="00ED3659" w:rsidP="008F55A7">
      <w:pPr>
        <w:tabs>
          <w:tab w:val="left" w:pos="1242"/>
        </w:tabs>
        <w:spacing w:after="0" w:line="240" w:lineRule="auto"/>
        <w:ind w:right="-53" w:firstLine="567"/>
        <w:jc w:val="both"/>
        <w:rPr>
          <w:rFonts w:ascii="Times New Roman" w:hAnsi="Times New Roman" w:cs="Times New Roman"/>
          <w:sz w:val="24"/>
          <w:szCs w:val="24"/>
        </w:rPr>
      </w:pPr>
      <w:r>
        <w:rPr>
          <w:rFonts w:ascii="Times New Roman" w:hAnsi="Times New Roman" w:cs="Times New Roman"/>
          <w:sz w:val="24"/>
          <w:szCs w:val="24"/>
        </w:rPr>
        <w:t>7</w:t>
      </w:r>
      <w:r w:rsidR="008F55A7" w:rsidRPr="00393C68">
        <w:rPr>
          <w:rFonts w:ascii="Times New Roman" w:hAnsi="Times New Roman" w:cs="Times New Roman"/>
          <w:sz w:val="24"/>
          <w:szCs w:val="24"/>
        </w:rPr>
        <w:t>.2. Платные медицинские услуги предоставляются при наличии информированного добровольного с</w:t>
      </w:r>
      <w:r w:rsidR="00B748B9" w:rsidRPr="00393C68">
        <w:rPr>
          <w:rFonts w:ascii="Times New Roman" w:hAnsi="Times New Roman" w:cs="Times New Roman"/>
          <w:sz w:val="24"/>
          <w:szCs w:val="24"/>
        </w:rPr>
        <w:t xml:space="preserve">огласия заказчика (потребителя, </w:t>
      </w:r>
      <w:r w:rsidR="008F55A7" w:rsidRPr="00393C68">
        <w:rPr>
          <w:rFonts w:ascii="Times New Roman" w:hAnsi="Times New Roman" w:cs="Times New Roman"/>
          <w:sz w:val="24"/>
          <w:szCs w:val="24"/>
        </w:rPr>
        <w:t>законного представителя заказчика, потребителя), данного в порядке, установленном законодательством РФ об охране здоровья граждан.</w:t>
      </w:r>
    </w:p>
    <w:p w:rsidR="008F55A7" w:rsidRPr="00393C68" w:rsidRDefault="00ED3659" w:rsidP="008F55A7">
      <w:pPr>
        <w:tabs>
          <w:tab w:val="left" w:pos="1242"/>
        </w:tabs>
        <w:spacing w:after="0" w:line="240" w:lineRule="auto"/>
        <w:ind w:right="-53" w:firstLine="567"/>
        <w:jc w:val="both"/>
        <w:rPr>
          <w:rFonts w:ascii="Times New Roman" w:hAnsi="Times New Roman" w:cs="Times New Roman"/>
          <w:sz w:val="24"/>
          <w:szCs w:val="24"/>
        </w:rPr>
      </w:pPr>
      <w:r>
        <w:rPr>
          <w:rFonts w:ascii="Times New Roman" w:hAnsi="Times New Roman" w:cs="Times New Roman"/>
          <w:sz w:val="24"/>
          <w:szCs w:val="24"/>
        </w:rPr>
        <w:t>7</w:t>
      </w:r>
      <w:r w:rsidR="008F55A7" w:rsidRPr="00393C68">
        <w:rPr>
          <w:rFonts w:ascii="Times New Roman" w:hAnsi="Times New Roman" w:cs="Times New Roman"/>
          <w:sz w:val="24"/>
          <w:szCs w:val="24"/>
        </w:rPr>
        <w:t xml:space="preserve">.3. Исполнитель предоставляет заказчику (потребителю) (законному представителю заказчика, потребителя) по его требованию и в доступной для него форме информацию: о состоянии его здоровья, включая сведения о </w:t>
      </w:r>
      <w:r w:rsidR="008F55A7" w:rsidRPr="00393C68">
        <w:rPr>
          <w:rFonts w:ascii="Times New Roman" w:hAnsi="Times New Roman" w:cs="Times New Roman"/>
          <w:spacing w:val="-3"/>
          <w:sz w:val="24"/>
          <w:szCs w:val="24"/>
        </w:rPr>
        <w:t xml:space="preserve">результатах </w:t>
      </w:r>
      <w:r w:rsidR="008F55A7" w:rsidRPr="00393C68">
        <w:rPr>
          <w:rFonts w:ascii="Times New Roman" w:hAnsi="Times New Roman" w:cs="Times New Roman"/>
          <w:sz w:val="24"/>
          <w:szCs w:val="24"/>
        </w:rPr>
        <w:t xml:space="preserve">обследования, диагнозе, </w:t>
      </w:r>
      <w:r w:rsidR="008F55A7" w:rsidRPr="00393C68">
        <w:rPr>
          <w:rFonts w:ascii="Times New Roman" w:hAnsi="Times New Roman" w:cs="Times New Roman"/>
          <w:spacing w:val="-3"/>
          <w:sz w:val="24"/>
          <w:szCs w:val="24"/>
        </w:rPr>
        <w:t xml:space="preserve">методах </w:t>
      </w:r>
      <w:r w:rsidR="008F55A7" w:rsidRPr="00393C68">
        <w:rPr>
          <w:rFonts w:ascii="Times New Roman" w:hAnsi="Times New Roman" w:cs="Times New Roman"/>
          <w:sz w:val="24"/>
          <w:szCs w:val="24"/>
        </w:rPr>
        <w:t xml:space="preserve">лечения, связанном с ними риске, возможных вариантах и последствиях медицинского вмешательства, ожидаемых </w:t>
      </w:r>
      <w:r w:rsidR="008F55A7" w:rsidRPr="00393C68">
        <w:rPr>
          <w:rFonts w:ascii="Times New Roman" w:hAnsi="Times New Roman" w:cs="Times New Roman"/>
          <w:spacing w:val="-3"/>
          <w:sz w:val="24"/>
          <w:szCs w:val="24"/>
        </w:rPr>
        <w:t xml:space="preserve">результатах </w:t>
      </w:r>
      <w:r w:rsidR="008F55A7" w:rsidRPr="00393C68">
        <w:rPr>
          <w:rFonts w:ascii="Times New Roman" w:hAnsi="Times New Roman" w:cs="Times New Roman"/>
          <w:sz w:val="24"/>
          <w:szCs w:val="24"/>
        </w:rPr>
        <w:t>лечения; об используемых при предоставлении платных медицинских услуг лекарственных препаратах и медицинских изделиях, в том числе о</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сроках</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их</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годности</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(гарантийных</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сроках),</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показаниях</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(противопоказаниях)</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к</w:t>
      </w:r>
      <w:r w:rsidR="00B748B9" w:rsidRPr="00393C68">
        <w:rPr>
          <w:rFonts w:ascii="Times New Roman" w:hAnsi="Times New Roman" w:cs="Times New Roman"/>
          <w:sz w:val="24"/>
          <w:szCs w:val="24"/>
        </w:rPr>
        <w:t xml:space="preserve"> </w:t>
      </w:r>
      <w:r w:rsidR="008F55A7" w:rsidRPr="00393C68">
        <w:rPr>
          <w:rFonts w:ascii="Times New Roman" w:hAnsi="Times New Roman" w:cs="Times New Roman"/>
          <w:sz w:val="24"/>
          <w:szCs w:val="24"/>
        </w:rPr>
        <w:t>применению.</w:t>
      </w:r>
    </w:p>
    <w:p w:rsidR="008F55A7" w:rsidRPr="00393C68" w:rsidRDefault="00ED3659" w:rsidP="008F55A7">
      <w:pPr>
        <w:tabs>
          <w:tab w:val="left" w:pos="1242"/>
        </w:tabs>
        <w:spacing w:after="0" w:line="240" w:lineRule="auto"/>
        <w:ind w:right="-53" w:firstLine="567"/>
        <w:jc w:val="both"/>
        <w:rPr>
          <w:rFonts w:ascii="Times New Roman" w:hAnsi="Times New Roman" w:cs="Times New Roman"/>
          <w:sz w:val="24"/>
          <w:szCs w:val="24"/>
        </w:rPr>
      </w:pPr>
      <w:r>
        <w:rPr>
          <w:rFonts w:ascii="Times New Roman" w:hAnsi="Times New Roman" w:cs="Times New Roman"/>
          <w:sz w:val="24"/>
          <w:szCs w:val="24"/>
        </w:rPr>
        <w:t>7</w:t>
      </w:r>
      <w:r w:rsidR="008F55A7" w:rsidRPr="00393C68">
        <w:rPr>
          <w:rFonts w:ascii="Times New Roman" w:hAnsi="Times New Roman" w:cs="Times New Roman"/>
          <w:sz w:val="24"/>
          <w:szCs w:val="24"/>
        </w:rPr>
        <w:t>.4. 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и учетных и отчетных статистических форм, порядку и срокам их представления.</w:t>
      </w:r>
    </w:p>
    <w:p w:rsidR="008F55A7" w:rsidRPr="00627C4A" w:rsidRDefault="00ED3659" w:rsidP="00F01EB6">
      <w:pPr>
        <w:tabs>
          <w:tab w:val="left" w:pos="1242"/>
        </w:tabs>
        <w:spacing w:after="0" w:line="240" w:lineRule="auto"/>
        <w:ind w:right="-53" w:firstLine="567"/>
        <w:jc w:val="both"/>
        <w:rPr>
          <w:rFonts w:ascii="Times New Roman" w:hAnsi="Times New Roman" w:cs="Times New Roman"/>
          <w:sz w:val="24"/>
          <w:szCs w:val="24"/>
        </w:rPr>
      </w:pPr>
      <w:r w:rsidRPr="00630E1A">
        <w:rPr>
          <w:rFonts w:ascii="Times New Roman" w:hAnsi="Times New Roman" w:cs="Times New Roman"/>
          <w:sz w:val="24"/>
          <w:szCs w:val="24"/>
        </w:rPr>
        <w:t>7</w:t>
      </w:r>
      <w:r w:rsidR="008F55A7" w:rsidRPr="00630E1A">
        <w:rPr>
          <w:rFonts w:ascii="Times New Roman" w:hAnsi="Times New Roman" w:cs="Times New Roman"/>
          <w:sz w:val="24"/>
          <w:szCs w:val="24"/>
        </w:rPr>
        <w:t xml:space="preserve">.5. Расчеты за услуги производятся в порядке 100% предварительной оплаты до получения </w:t>
      </w:r>
      <w:r w:rsidR="008F55A7" w:rsidRPr="00630E1A">
        <w:rPr>
          <w:rFonts w:ascii="Times New Roman" w:hAnsi="Times New Roman" w:cs="Times New Roman"/>
          <w:spacing w:val="-3"/>
          <w:sz w:val="24"/>
          <w:szCs w:val="24"/>
        </w:rPr>
        <w:t xml:space="preserve">услуг, </w:t>
      </w:r>
      <w:r w:rsidR="008F55A7" w:rsidRPr="00630E1A">
        <w:rPr>
          <w:rFonts w:ascii="Times New Roman" w:hAnsi="Times New Roman" w:cs="Times New Roman"/>
          <w:sz w:val="24"/>
          <w:szCs w:val="24"/>
        </w:rPr>
        <w:t xml:space="preserve">либо авансовым платежом в размере не менее 50% от общей стоимости </w:t>
      </w:r>
      <w:r w:rsidR="008F55A7" w:rsidRPr="00630E1A">
        <w:rPr>
          <w:rFonts w:ascii="Times New Roman" w:hAnsi="Times New Roman" w:cs="Times New Roman"/>
          <w:spacing w:val="-3"/>
          <w:sz w:val="24"/>
          <w:szCs w:val="24"/>
        </w:rPr>
        <w:t xml:space="preserve">до </w:t>
      </w:r>
      <w:r w:rsidR="008F55A7" w:rsidRPr="00630E1A">
        <w:rPr>
          <w:rFonts w:ascii="Times New Roman" w:hAnsi="Times New Roman" w:cs="Times New Roman"/>
          <w:sz w:val="24"/>
          <w:szCs w:val="24"/>
        </w:rPr>
        <w:t xml:space="preserve">получения </w:t>
      </w:r>
      <w:r w:rsidR="008F55A7" w:rsidRPr="00630E1A">
        <w:rPr>
          <w:rFonts w:ascii="Times New Roman" w:hAnsi="Times New Roman" w:cs="Times New Roman"/>
          <w:spacing w:val="-3"/>
          <w:sz w:val="24"/>
          <w:szCs w:val="24"/>
        </w:rPr>
        <w:t xml:space="preserve">услуг, </w:t>
      </w:r>
      <w:r w:rsidR="008F55A7" w:rsidRPr="00630E1A">
        <w:rPr>
          <w:rFonts w:ascii="Times New Roman" w:hAnsi="Times New Roman" w:cs="Times New Roman"/>
          <w:sz w:val="24"/>
          <w:szCs w:val="24"/>
        </w:rPr>
        <w:t>оставшаяся часть вносится в процессе оказания услуг до их окончания.</w:t>
      </w:r>
    </w:p>
    <w:p w:rsidR="008F55A7" w:rsidRPr="0094282B" w:rsidRDefault="00676FFC" w:rsidP="00F01EB6">
      <w:pPr>
        <w:pStyle w:val="ConsPlusNormal"/>
        <w:spacing w:before="240" w:after="120"/>
        <w:jc w:val="center"/>
        <w:rPr>
          <w:rFonts w:ascii="Times New Roman" w:hAnsi="Times New Roman" w:cs="Times New Roman"/>
          <w:sz w:val="24"/>
          <w:szCs w:val="24"/>
        </w:rPr>
      </w:pPr>
      <w:r>
        <w:rPr>
          <w:rFonts w:ascii="Times New Roman" w:hAnsi="Times New Roman" w:cs="Times New Roman"/>
          <w:b/>
          <w:sz w:val="24"/>
          <w:szCs w:val="24"/>
        </w:rPr>
        <w:t>8</w:t>
      </w:r>
      <w:r w:rsidR="008F55A7" w:rsidRPr="0094282B">
        <w:rPr>
          <w:rFonts w:ascii="Times New Roman" w:hAnsi="Times New Roman" w:cs="Times New Roman"/>
          <w:b/>
          <w:sz w:val="24"/>
          <w:szCs w:val="24"/>
        </w:rPr>
        <w:t>. Порядок расчета стоимости, оплаты платных услуг и расходования дохода</w:t>
      </w:r>
    </w:p>
    <w:p w:rsidR="008F55A7" w:rsidRPr="0094282B" w:rsidRDefault="00ED3659" w:rsidP="00B748B9">
      <w:pPr>
        <w:pStyle w:val="a3"/>
        <w:ind w:firstLine="567"/>
        <w:jc w:val="both"/>
        <w:rPr>
          <w:rFonts w:ascii="Times New Roman" w:hAnsi="Times New Roman"/>
          <w:sz w:val="24"/>
          <w:szCs w:val="24"/>
        </w:rPr>
      </w:pPr>
      <w:r>
        <w:rPr>
          <w:rFonts w:ascii="Times New Roman" w:hAnsi="Times New Roman"/>
          <w:sz w:val="24"/>
          <w:szCs w:val="24"/>
        </w:rPr>
        <w:t>8</w:t>
      </w:r>
      <w:r w:rsidR="00B748B9">
        <w:rPr>
          <w:rFonts w:ascii="Times New Roman" w:hAnsi="Times New Roman"/>
          <w:sz w:val="24"/>
          <w:szCs w:val="24"/>
        </w:rPr>
        <w:t xml:space="preserve">.1. </w:t>
      </w:r>
      <w:r w:rsidR="008F55A7" w:rsidRPr="0094282B">
        <w:rPr>
          <w:rFonts w:ascii="Times New Roman" w:hAnsi="Times New Roman"/>
          <w:sz w:val="24"/>
          <w:szCs w:val="24"/>
        </w:rPr>
        <w:t>Расчет стоимости услуг, указанных в разделе</w:t>
      </w:r>
      <w:r w:rsidR="00B748B9">
        <w:rPr>
          <w:rFonts w:ascii="Times New Roman" w:hAnsi="Times New Roman"/>
          <w:sz w:val="24"/>
          <w:szCs w:val="24"/>
        </w:rPr>
        <w:t xml:space="preserve"> 2</w:t>
      </w:r>
      <w:r w:rsidR="008F55A7" w:rsidRPr="0094282B">
        <w:rPr>
          <w:rFonts w:ascii="Times New Roman" w:hAnsi="Times New Roman"/>
          <w:sz w:val="24"/>
          <w:szCs w:val="24"/>
        </w:rPr>
        <w:t xml:space="preserve"> Положения проводится исполнителем самостоятельно в соответствии с «Порядком </w:t>
      </w:r>
      <w:r w:rsidR="008F55A7" w:rsidRPr="0094282B">
        <w:rPr>
          <w:rFonts w:ascii="Times New Roman" w:eastAsia="Times New Roman" w:hAnsi="Times New Roman"/>
          <w:sz w:val="24"/>
          <w:szCs w:val="24"/>
        </w:rPr>
        <w:t>определения платы для физических и юридических лиц за оказание муниципальными бюджетными и автономными учреждениями муниципального образования город</w:t>
      </w:r>
      <w:r w:rsidR="00B748B9">
        <w:rPr>
          <w:rFonts w:ascii="Times New Roman" w:eastAsia="Times New Roman" w:hAnsi="Times New Roman"/>
          <w:sz w:val="24"/>
          <w:szCs w:val="24"/>
        </w:rPr>
        <w:t>а</w:t>
      </w:r>
      <w:r w:rsidR="008F55A7" w:rsidRPr="0094282B">
        <w:rPr>
          <w:rFonts w:ascii="Times New Roman" w:eastAsia="Times New Roman" w:hAnsi="Times New Roman"/>
          <w:sz w:val="24"/>
          <w:szCs w:val="24"/>
        </w:rPr>
        <w:t xml:space="preserve"> Балаково и Балаковского муниципального района услуг, относящихся к основным видам деятельности</w:t>
      </w:r>
      <w:r w:rsidR="00B748B9">
        <w:rPr>
          <w:rFonts w:ascii="Times New Roman" w:eastAsia="Times New Roman" w:hAnsi="Times New Roman"/>
          <w:sz w:val="24"/>
          <w:szCs w:val="24"/>
        </w:rPr>
        <w:t xml:space="preserve"> </w:t>
      </w:r>
      <w:r w:rsidR="008F55A7" w:rsidRPr="0094282B">
        <w:rPr>
          <w:rFonts w:ascii="Times New Roman" w:eastAsia="Times New Roman" w:hAnsi="Times New Roman"/>
          <w:sz w:val="24"/>
          <w:szCs w:val="24"/>
        </w:rPr>
        <w:t>учреждений, оказываемых ими сверх муниципального</w:t>
      </w:r>
      <w:r w:rsidR="00B748B9">
        <w:rPr>
          <w:rFonts w:ascii="Times New Roman" w:eastAsia="Times New Roman" w:hAnsi="Times New Roman"/>
          <w:sz w:val="24"/>
          <w:szCs w:val="24"/>
        </w:rPr>
        <w:t xml:space="preserve"> </w:t>
      </w:r>
      <w:r w:rsidR="008F55A7" w:rsidRPr="0094282B">
        <w:rPr>
          <w:rFonts w:ascii="Times New Roman" w:eastAsia="Times New Roman" w:hAnsi="Times New Roman"/>
          <w:sz w:val="24"/>
          <w:szCs w:val="24"/>
        </w:rPr>
        <w:t>задания, а так же в случаях определенных федеральным закон</w:t>
      </w:r>
      <w:r w:rsidR="00B748B9">
        <w:rPr>
          <w:rFonts w:ascii="Times New Roman" w:eastAsia="Times New Roman" w:hAnsi="Times New Roman"/>
          <w:sz w:val="24"/>
          <w:szCs w:val="24"/>
        </w:rPr>
        <w:t>ом</w:t>
      </w:r>
      <w:r w:rsidR="008F55A7" w:rsidRPr="0094282B">
        <w:rPr>
          <w:rFonts w:ascii="Times New Roman" w:hAnsi="Times New Roman"/>
          <w:sz w:val="24"/>
          <w:szCs w:val="24"/>
        </w:rPr>
        <w:t>», утвержденного постановлением администрации Балаковского муниципального района от 11.04.2013г. №1064 по каждой услуге отдельно.</w:t>
      </w:r>
    </w:p>
    <w:p w:rsidR="008F55A7" w:rsidRPr="0094282B" w:rsidRDefault="00ED3659" w:rsidP="00B748B9">
      <w:pPr>
        <w:pStyle w:val="a3"/>
        <w:ind w:firstLine="567"/>
        <w:jc w:val="both"/>
        <w:rPr>
          <w:rFonts w:ascii="Times New Roman" w:hAnsi="Times New Roman"/>
          <w:sz w:val="24"/>
          <w:szCs w:val="24"/>
        </w:rPr>
      </w:pPr>
      <w:r>
        <w:rPr>
          <w:rFonts w:ascii="Times New Roman" w:hAnsi="Times New Roman"/>
          <w:sz w:val="24"/>
          <w:szCs w:val="24"/>
        </w:rPr>
        <w:t>8</w:t>
      </w:r>
      <w:r w:rsidR="008F55A7" w:rsidRPr="0094282B">
        <w:rPr>
          <w:rFonts w:ascii="Times New Roman" w:hAnsi="Times New Roman"/>
          <w:sz w:val="24"/>
          <w:szCs w:val="24"/>
        </w:rPr>
        <w:t xml:space="preserve">.2. Тарифы утверждаются </w:t>
      </w:r>
      <w:r w:rsidR="00B748B9">
        <w:rPr>
          <w:rFonts w:ascii="Times New Roman" w:hAnsi="Times New Roman"/>
          <w:sz w:val="24"/>
          <w:szCs w:val="24"/>
        </w:rPr>
        <w:t>П</w:t>
      </w:r>
      <w:r w:rsidR="008F55A7" w:rsidRPr="0094282B">
        <w:rPr>
          <w:rFonts w:ascii="Times New Roman" w:hAnsi="Times New Roman"/>
          <w:sz w:val="24"/>
          <w:szCs w:val="24"/>
        </w:rPr>
        <w:t xml:space="preserve">остановлением главы Балаковского муниципального района по инициативе исполнителей по согласованию с Комитетом образования АБМР в соответствии с </w:t>
      </w:r>
      <w:r w:rsidR="008F55A7" w:rsidRPr="0094282B">
        <w:rPr>
          <w:rFonts w:ascii="Times New Roman" w:hAnsi="Times New Roman"/>
          <w:sz w:val="24"/>
          <w:szCs w:val="24"/>
        </w:rPr>
        <w:lastRenderedPageBreak/>
        <w:t xml:space="preserve">Положением </w:t>
      </w:r>
      <w:r w:rsidR="008F55A7" w:rsidRPr="0094282B">
        <w:rPr>
          <w:rFonts w:ascii="Times New Roman" w:eastAsia="Times New Roman" w:hAnsi="Times New Roman"/>
          <w:sz w:val="24"/>
          <w:szCs w:val="24"/>
        </w:rPr>
        <w:t>«О порядке формирования и утверждения тарифов на услуги (работы) муниципальных унитарных предприятий и учреждений</w:t>
      </w:r>
      <w:r w:rsidR="00B748B9">
        <w:rPr>
          <w:rFonts w:ascii="Times New Roman" w:eastAsia="Times New Roman" w:hAnsi="Times New Roman"/>
          <w:sz w:val="24"/>
          <w:szCs w:val="24"/>
        </w:rPr>
        <w:t xml:space="preserve"> </w:t>
      </w:r>
      <w:r w:rsidR="008F55A7" w:rsidRPr="0094282B">
        <w:rPr>
          <w:rFonts w:ascii="Times New Roman" w:eastAsia="Times New Roman" w:hAnsi="Times New Roman"/>
          <w:sz w:val="24"/>
          <w:szCs w:val="24"/>
        </w:rPr>
        <w:t>Балаковского муниципального района»</w:t>
      </w:r>
      <w:r w:rsidR="008F55A7" w:rsidRPr="0094282B">
        <w:rPr>
          <w:rFonts w:ascii="Times New Roman" w:hAnsi="Times New Roman"/>
          <w:sz w:val="24"/>
          <w:szCs w:val="24"/>
        </w:rPr>
        <w:t>, утвержденного решением Собрания Балаковского муниципального района от 26.07.2011г. №107.</w:t>
      </w:r>
    </w:p>
    <w:p w:rsidR="008F55A7" w:rsidRPr="0094282B" w:rsidRDefault="00ED3659" w:rsidP="00B748B9">
      <w:pPr>
        <w:pStyle w:val="a3"/>
        <w:ind w:firstLine="567"/>
        <w:jc w:val="both"/>
        <w:rPr>
          <w:rFonts w:ascii="Times New Roman" w:hAnsi="Times New Roman"/>
          <w:sz w:val="24"/>
          <w:szCs w:val="24"/>
        </w:rPr>
      </w:pPr>
      <w:r>
        <w:rPr>
          <w:rFonts w:ascii="Times New Roman" w:hAnsi="Times New Roman"/>
          <w:sz w:val="24"/>
          <w:szCs w:val="24"/>
        </w:rPr>
        <w:t>8</w:t>
      </w:r>
      <w:r w:rsidR="008F55A7" w:rsidRPr="0094282B">
        <w:rPr>
          <w:rFonts w:ascii="Times New Roman" w:hAnsi="Times New Roman"/>
          <w:sz w:val="24"/>
          <w:szCs w:val="24"/>
        </w:rPr>
        <w:t>.3. Оплата платных услуг производится заказчиком в безналичном порядке через банковские отделения и зачисляется на лицевой счет исполнителя по учету средств, полученных от приносящей доход деятельности. Заказчику в соответствии с законодательством Российской Федерации должен быть выдан документ, подтверждающий оплату платных услуг.</w:t>
      </w:r>
    </w:p>
    <w:p w:rsidR="008F55A7" w:rsidRPr="0094282B" w:rsidRDefault="00ED3659" w:rsidP="00B748B9">
      <w:pPr>
        <w:pStyle w:val="a3"/>
        <w:ind w:firstLine="567"/>
        <w:jc w:val="both"/>
        <w:rPr>
          <w:rFonts w:ascii="Times New Roman" w:hAnsi="Times New Roman"/>
          <w:sz w:val="24"/>
          <w:szCs w:val="24"/>
        </w:rPr>
      </w:pPr>
      <w:r>
        <w:rPr>
          <w:rFonts w:ascii="Times New Roman" w:hAnsi="Times New Roman"/>
          <w:sz w:val="24"/>
          <w:szCs w:val="24"/>
        </w:rPr>
        <w:t>8</w:t>
      </w:r>
      <w:r w:rsidR="008F55A7" w:rsidRPr="0094282B">
        <w:rPr>
          <w:rFonts w:ascii="Times New Roman" w:hAnsi="Times New Roman"/>
          <w:sz w:val="24"/>
          <w:szCs w:val="24"/>
        </w:rPr>
        <w:t xml:space="preserve">.4. Заказчик обязан оплатить платные услуги в порядке и в сроки, указанные в договоре об оказании платных услуг. </w:t>
      </w:r>
    </w:p>
    <w:p w:rsidR="008F55A7" w:rsidRPr="00550D52" w:rsidRDefault="00ED3659" w:rsidP="00B748B9">
      <w:pPr>
        <w:pStyle w:val="a3"/>
        <w:ind w:firstLine="567"/>
        <w:jc w:val="both"/>
        <w:rPr>
          <w:rFonts w:ascii="Times New Roman" w:hAnsi="Times New Roman"/>
          <w:sz w:val="24"/>
          <w:szCs w:val="24"/>
        </w:rPr>
      </w:pPr>
      <w:r w:rsidRPr="00550D52">
        <w:rPr>
          <w:rFonts w:ascii="Times New Roman" w:hAnsi="Times New Roman"/>
          <w:sz w:val="24"/>
          <w:szCs w:val="24"/>
        </w:rPr>
        <w:t>8</w:t>
      </w:r>
      <w:r w:rsidR="008F55A7" w:rsidRPr="00550D52">
        <w:rPr>
          <w:rFonts w:ascii="Times New Roman" w:hAnsi="Times New Roman"/>
          <w:sz w:val="24"/>
          <w:szCs w:val="24"/>
        </w:rPr>
        <w:t>.5. Расходование денежных средств, полученных от предоставления платных услуг производится следующим образом:</w:t>
      </w:r>
    </w:p>
    <w:p w:rsidR="008F55A7" w:rsidRPr="00550D52" w:rsidRDefault="008F55A7" w:rsidP="00A46CB9">
      <w:pPr>
        <w:pStyle w:val="a3"/>
        <w:numPr>
          <w:ilvl w:val="0"/>
          <w:numId w:val="16"/>
        </w:numPr>
        <w:jc w:val="both"/>
        <w:rPr>
          <w:rFonts w:ascii="Times New Roman" w:hAnsi="Times New Roman"/>
          <w:sz w:val="24"/>
          <w:szCs w:val="24"/>
        </w:rPr>
      </w:pPr>
      <w:r w:rsidRPr="00550D52">
        <w:rPr>
          <w:rFonts w:ascii="Times New Roman" w:hAnsi="Times New Roman"/>
          <w:sz w:val="24"/>
          <w:szCs w:val="24"/>
        </w:rPr>
        <w:t>1% от дохода – на уплату налога по упрощенной системе налогообложения (д</w:t>
      </w:r>
      <w:r w:rsidR="00B748B9" w:rsidRPr="00550D52">
        <w:rPr>
          <w:rFonts w:ascii="Times New Roman" w:hAnsi="Times New Roman"/>
          <w:sz w:val="24"/>
          <w:szCs w:val="24"/>
        </w:rPr>
        <w:t>алее - налог) для исполнителей</w:t>
      </w:r>
      <w:r w:rsidRPr="00550D52">
        <w:rPr>
          <w:rFonts w:ascii="Times New Roman" w:hAnsi="Times New Roman"/>
          <w:sz w:val="24"/>
          <w:szCs w:val="24"/>
        </w:rPr>
        <w:t>;</w:t>
      </w:r>
    </w:p>
    <w:p w:rsidR="00125AE7" w:rsidRPr="00550D52" w:rsidRDefault="00125AE7" w:rsidP="00A46CB9">
      <w:pPr>
        <w:pStyle w:val="a3"/>
        <w:numPr>
          <w:ilvl w:val="0"/>
          <w:numId w:val="16"/>
        </w:numPr>
        <w:jc w:val="both"/>
        <w:rPr>
          <w:rFonts w:ascii="Times New Roman" w:hAnsi="Times New Roman"/>
          <w:sz w:val="24"/>
          <w:szCs w:val="24"/>
        </w:rPr>
      </w:pPr>
      <w:r w:rsidRPr="00550D52">
        <w:rPr>
          <w:rFonts w:ascii="Times New Roman" w:hAnsi="Times New Roman"/>
          <w:sz w:val="24"/>
          <w:szCs w:val="24"/>
        </w:rPr>
        <w:t>25% от доход</w:t>
      </w:r>
      <w:proofErr w:type="gramStart"/>
      <w:r w:rsidRPr="00550D52">
        <w:rPr>
          <w:rFonts w:ascii="Times New Roman" w:hAnsi="Times New Roman"/>
          <w:sz w:val="24"/>
          <w:szCs w:val="24"/>
        </w:rPr>
        <w:t>а(</w:t>
      </w:r>
      <w:proofErr w:type="gramEnd"/>
      <w:r w:rsidRPr="00550D52">
        <w:rPr>
          <w:rFonts w:ascii="Times New Roman" w:hAnsi="Times New Roman"/>
          <w:sz w:val="24"/>
          <w:szCs w:val="24"/>
        </w:rPr>
        <w:t>далее доход) – на уплату налога по основной системе налогообложение для исполнителей.</w:t>
      </w:r>
    </w:p>
    <w:p w:rsidR="00393C68" w:rsidRPr="00550D52" w:rsidRDefault="00393C68" w:rsidP="00393C68">
      <w:pPr>
        <w:pStyle w:val="a3"/>
        <w:numPr>
          <w:ilvl w:val="0"/>
          <w:numId w:val="16"/>
        </w:numPr>
        <w:jc w:val="both"/>
        <w:rPr>
          <w:rFonts w:ascii="Times New Roman" w:hAnsi="Times New Roman" w:cs="Times New Roman"/>
          <w:sz w:val="24"/>
          <w:szCs w:val="24"/>
        </w:rPr>
      </w:pPr>
      <w:r w:rsidRPr="00550D52">
        <w:rPr>
          <w:rFonts w:ascii="Times New Roman" w:hAnsi="Times New Roman" w:cs="Times New Roman"/>
          <w:sz w:val="24"/>
          <w:szCs w:val="24"/>
        </w:rPr>
        <w:t>не более 60% от дохода за минусом налога – на оплату труда с начислениями работникам, обеспечивающим предоставление платных услуг, в том числе на оплату труда административно-управленческому (за исключением руководителя) вспомогательному и  обслуживающему  персоналу в суммарном объеме не более 20% от средств, направленных на оплату труда с начислениями;</w:t>
      </w:r>
    </w:p>
    <w:p w:rsidR="008F55A7" w:rsidRPr="00AA4620" w:rsidRDefault="008F55A7" w:rsidP="00A46CB9">
      <w:pPr>
        <w:pStyle w:val="a3"/>
        <w:numPr>
          <w:ilvl w:val="0"/>
          <w:numId w:val="16"/>
        </w:numPr>
        <w:jc w:val="both"/>
        <w:rPr>
          <w:rFonts w:ascii="Times New Roman" w:eastAsia="Calibri" w:hAnsi="Times New Roman"/>
          <w:sz w:val="24"/>
          <w:szCs w:val="24"/>
        </w:rPr>
      </w:pPr>
      <w:r w:rsidRPr="00550D52">
        <w:rPr>
          <w:rFonts w:ascii="Times New Roman" w:hAnsi="Times New Roman"/>
          <w:sz w:val="24"/>
          <w:szCs w:val="24"/>
        </w:rPr>
        <w:t xml:space="preserve">не менее </w:t>
      </w:r>
      <w:r w:rsidR="00F01EB6" w:rsidRPr="00550D52">
        <w:rPr>
          <w:rFonts w:ascii="Times New Roman" w:hAnsi="Times New Roman"/>
          <w:sz w:val="24"/>
          <w:szCs w:val="24"/>
        </w:rPr>
        <w:t xml:space="preserve">- </w:t>
      </w:r>
      <w:r w:rsidRPr="00550D52">
        <w:rPr>
          <w:rFonts w:ascii="Times New Roman" w:hAnsi="Times New Roman"/>
          <w:sz w:val="24"/>
          <w:szCs w:val="24"/>
        </w:rPr>
        <w:t>40% от дохода за минусом налога – на выполнение работ по текущему и капитальному ремонту, на оплату материальных затрат и укрепление материально-технической базы учреждения</w:t>
      </w:r>
      <w:r w:rsidRPr="00AA4620">
        <w:rPr>
          <w:rFonts w:ascii="Times New Roman" w:hAnsi="Times New Roman"/>
          <w:sz w:val="24"/>
          <w:szCs w:val="24"/>
        </w:rPr>
        <w:t>,</w:t>
      </w:r>
      <w:r w:rsidR="00185B18" w:rsidRPr="00AA4620">
        <w:rPr>
          <w:rFonts w:ascii="Times New Roman" w:hAnsi="Times New Roman"/>
          <w:sz w:val="24"/>
          <w:szCs w:val="24"/>
        </w:rPr>
        <w:t xml:space="preserve"> </w:t>
      </w:r>
      <w:r w:rsidR="00D03700" w:rsidRPr="00AA4620">
        <w:rPr>
          <w:rFonts w:ascii="Times New Roman" w:hAnsi="Times New Roman"/>
          <w:sz w:val="24"/>
          <w:szCs w:val="24"/>
        </w:rPr>
        <w:t xml:space="preserve"> </w:t>
      </w:r>
      <w:r w:rsidR="00AA4620" w:rsidRPr="00AA4620">
        <w:rPr>
          <w:rFonts w:ascii="Times New Roman" w:hAnsi="Times New Roman"/>
          <w:sz w:val="24"/>
          <w:szCs w:val="24"/>
        </w:rPr>
        <w:t xml:space="preserve"> </w:t>
      </w:r>
      <w:r w:rsidR="00D03700" w:rsidRPr="00AA4620">
        <w:rPr>
          <w:rFonts w:ascii="Times New Roman" w:hAnsi="Times New Roman"/>
          <w:sz w:val="24"/>
          <w:szCs w:val="24"/>
        </w:rPr>
        <w:t xml:space="preserve"> приобретение </w:t>
      </w:r>
      <w:r w:rsidR="00AA4620">
        <w:rPr>
          <w:rFonts w:ascii="Times New Roman" w:hAnsi="Times New Roman"/>
          <w:sz w:val="24"/>
          <w:szCs w:val="24"/>
        </w:rPr>
        <w:t xml:space="preserve"> учебников и учебных пособий</w:t>
      </w:r>
      <w:proofErr w:type="gramStart"/>
      <w:r w:rsidR="00D03700">
        <w:rPr>
          <w:rFonts w:ascii="Times New Roman" w:hAnsi="Times New Roman"/>
          <w:sz w:val="24"/>
          <w:szCs w:val="24"/>
        </w:rPr>
        <w:t xml:space="preserve"> </w:t>
      </w:r>
      <w:r w:rsidR="00AA4620">
        <w:rPr>
          <w:rFonts w:ascii="Times New Roman" w:hAnsi="Times New Roman"/>
          <w:sz w:val="24"/>
          <w:szCs w:val="24"/>
        </w:rPr>
        <w:t>,</w:t>
      </w:r>
      <w:proofErr w:type="gramEnd"/>
      <w:r w:rsidR="00AA4620" w:rsidRPr="00AA4620">
        <w:rPr>
          <w:rFonts w:ascii="Times New Roman" w:hAnsi="Times New Roman"/>
          <w:sz w:val="24"/>
          <w:szCs w:val="24"/>
        </w:rPr>
        <w:t xml:space="preserve">прочих расходов   </w:t>
      </w:r>
    </w:p>
    <w:p w:rsidR="00393C68" w:rsidRDefault="00ED3659" w:rsidP="00A46CB9">
      <w:pPr>
        <w:pStyle w:val="a3"/>
        <w:ind w:firstLine="567"/>
        <w:jc w:val="both"/>
        <w:rPr>
          <w:rFonts w:ascii="Times New Roman" w:eastAsia="Calibri" w:hAnsi="Times New Roman"/>
          <w:sz w:val="24"/>
          <w:szCs w:val="24"/>
        </w:rPr>
      </w:pPr>
      <w:r>
        <w:rPr>
          <w:rFonts w:ascii="Times New Roman" w:eastAsia="Calibri" w:hAnsi="Times New Roman"/>
          <w:sz w:val="24"/>
          <w:szCs w:val="24"/>
        </w:rPr>
        <w:t>8</w:t>
      </w:r>
      <w:r w:rsidR="008F55A7" w:rsidRPr="0094282B">
        <w:rPr>
          <w:rFonts w:ascii="Times New Roman" w:eastAsia="Calibri" w:hAnsi="Times New Roman"/>
          <w:sz w:val="24"/>
          <w:szCs w:val="24"/>
        </w:rPr>
        <w:t xml:space="preserve">.6. За счет внебюджетных средств учреждения руководителю учреждения Учредителем могут устанавливаться выплаты стимулирующего характера. </w:t>
      </w:r>
    </w:p>
    <w:p w:rsidR="008F55A7" w:rsidRPr="00ED3659" w:rsidRDefault="008F55A7" w:rsidP="00A46CB9">
      <w:pPr>
        <w:pStyle w:val="a3"/>
        <w:ind w:firstLine="567"/>
        <w:jc w:val="both"/>
        <w:rPr>
          <w:rFonts w:ascii="Times New Roman" w:hAnsi="Times New Roman"/>
          <w:sz w:val="24"/>
          <w:szCs w:val="24"/>
        </w:rPr>
      </w:pPr>
      <w:r w:rsidRPr="0094282B">
        <w:rPr>
          <w:rFonts w:ascii="Times New Roman" w:eastAsia="Calibri" w:hAnsi="Times New Roman"/>
          <w:sz w:val="24"/>
          <w:szCs w:val="24"/>
        </w:rPr>
        <w:t>Конкретный размер, срок и периодичность выплат устанавливается Учредителем и определяется в процентах к должностному окладу руководителя</w:t>
      </w:r>
      <w:r w:rsidR="00393C68" w:rsidRPr="00393C68">
        <w:rPr>
          <w:rFonts w:ascii="Times New Roman" w:eastAsia="Calibri" w:hAnsi="Times New Roman" w:cs="Times New Roman"/>
          <w:color w:val="FF0000"/>
          <w:sz w:val="28"/>
          <w:szCs w:val="28"/>
          <w:lang w:eastAsia="en-US"/>
        </w:rPr>
        <w:t xml:space="preserve"> </w:t>
      </w:r>
      <w:r w:rsidR="00393C68" w:rsidRPr="00ED3659">
        <w:rPr>
          <w:rFonts w:ascii="Times New Roman" w:eastAsia="Calibri" w:hAnsi="Times New Roman" w:cs="Times New Roman"/>
          <w:sz w:val="24"/>
          <w:szCs w:val="24"/>
          <w:lang w:eastAsia="en-US"/>
        </w:rPr>
        <w:t>в пределах денежных средств, полученных от предоставления платных услуг</w:t>
      </w:r>
      <w:r w:rsidRPr="00ED3659">
        <w:rPr>
          <w:rFonts w:ascii="Times New Roman" w:eastAsia="Calibri" w:hAnsi="Times New Roman"/>
          <w:sz w:val="24"/>
          <w:szCs w:val="24"/>
        </w:rPr>
        <w:t>.</w:t>
      </w:r>
    </w:p>
    <w:p w:rsidR="008F55A7" w:rsidRPr="0094282B" w:rsidRDefault="00676FFC" w:rsidP="00F01EB6">
      <w:pPr>
        <w:pStyle w:val="a3"/>
        <w:tabs>
          <w:tab w:val="left" w:pos="4170"/>
        </w:tabs>
        <w:spacing w:before="240" w:after="120"/>
        <w:jc w:val="center"/>
        <w:rPr>
          <w:rFonts w:ascii="Times New Roman" w:eastAsia="Times New Roman" w:hAnsi="Times New Roman"/>
          <w:sz w:val="24"/>
          <w:szCs w:val="24"/>
        </w:rPr>
      </w:pPr>
      <w:r>
        <w:rPr>
          <w:rFonts w:ascii="Times New Roman" w:eastAsia="Times New Roman" w:hAnsi="Times New Roman"/>
          <w:b/>
          <w:sz w:val="24"/>
          <w:szCs w:val="24"/>
        </w:rPr>
        <w:t>9</w:t>
      </w:r>
      <w:r w:rsidR="008F55A7" w:rsidRPr="0094282B">
        <w:rPr>
          <w:rFonts w:ascii="Times New Roman" w:eastAsia="Times New Roman" w:hAnsi="Times New Roman"/>
          <w:b/>
          <w:sz w:val="24"/>
          <w:szCs w:val="24"/>
        </w:rPr>
        <w:t>. Организация учета и отчетности по платным услугам</w:t>
      </w:r>
    </w:p>
    <w:p w:rsidR="008F55A7" w:rsidRPr="00393C68" w:rsidRDefault="00ED3659" w:rsidP="00A46CB9">
      <w:pPr>
        <w:pStyle w:val="a3"/>
        <w:tabs>
          <w:tab w:val="left" w:pos="4170"/>
        </w:tabs>
        <w:ind w:firstLine="567"/>
        <w:jc w:val="both"/>
        <w:rPr>
          <w:rFonts w:ascii="Times New Roman" w:eastAsia="Times New Roman" w:hAnsi="Times New Roman"/>
          <w:color w:val="4F81BD" w:themeColor="accent1"/>
          <w:sz w:val="24"/>
          <w:szCs w:val="24"/>
        </w:rPr>
      </w:pPr>
      <w:r>
        <w:rPr>
          <w:rFonts w:ascii="Times New Roman" w:eastAsia="Times New Roman" w:hAnsi="Times New Roman"/>
          <w:sz w:val="24"/>
          <w:szCs w:val="24"/>
        </w:rPr>
        <w:t>9</w:t>
      </w:r>
      <w:r w:rsidR="008F55A7">
        <w:rPr>
          <w:rFonts w:ascii="Times New Roman" w:eastAsia="Times New Roman" w:hAnsi="Times New Roman"/>
          <w:sz w:val="24"/>
          <w:szCs w:val="24"/>
        </w:rPr>
        <w:t>.1</w:t>
      </w:r>
      <w:r w:rsidR="00A46CB9">
        <w:rPr>
          <w:rFonts w:ascii="Times New Roman" w:eastAsia="Times New Roman" w:hAnsi="Times New Roman"/>
          <w:sz w:val="24"/>
          <w:szCs w:val="24"/>
        </w:rPr>
        <w:t>.</w:t>
      </w:r>
      <w:r w:rsidR="008F55A7">
        <w:rPr>
          <w:rFonts w:ascii="Times New Roman" w:eastAsia="Times New Roman" w:hAnsi="Times New Roman"/>
          <w:sz w:val="24"/>
          <w:szCs w:val="24"/>
        </w:rPr>
        <w:t xml:space="preserve"> Контроль за организацией и качеством оказания платных услуг осуществляет директор </w:t>
      </w:r>
      <w:r w:rsidR="008F55A7" w:rsidRPr="00ED3659">
        <w:rPr>
          <w:rFonts w:ascii="Times New Roman" w:eastAsia="Times New Roman" w:hAnsi="Times New Roman"/>
          <w:sz w:val="24"/>
          <w:szCs w:val="24"/>
        </w:rPr>
        <w:t>МАДОУ</w:t>
      </w:r>
      <w:r w:rsidR="009E1D48" w:rsidRPr="00ED3659">
        <w:rPr>
          <w:rFonts w:ascii="Times New Roman" w:eastAsia="Times New Roman" w:hAnsi="Times New Roman"/>
          <w:sz w:val="24"/>
          <w:szCs w:val="24"/>
        </w:rPr>
        <w:t xml:space="preserve"> детский сад №3</w:t>
      </w:r>
      <w:r>
        <w:rPr>
          <w:rFonts w:ascii="Times New Roman" w:eastAsia="Times New Roman" w:hAnsi="Times New Roman"/>
          <w:sz w:val="24"/>
          <w:szCs w:val="24"/>
        </w:rPr>
        <w:t>.</w:t>
      </w:r>
    </w:p>
    <w:p w:rsidR="008F55A7" w:rsidRPr="0094282B" w:rsidRDefault="00ED3659" w:rsidP="00A46CB9">
      <w:pPr>
        <w:pStyle w:val="a3"/>
        <w:tabs>
          <w:tab w:val="left" w:pos="4170"/>
        </w:tabs>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8F55A7">
        <w:rPr>
          <w:rFonts w:ascii="Times New Roman" w:eastAsia="Times New Roman" w:hAnsi="Times New Roman"/>
          <w:sz w:val="24"/>
          <w:szCs w:val="24"/>
        </w:rPr>
        <w:t>2</w:t>
      </w:r>
      <w:r w:rsidR="008F55A7" w:rsidRPr="0094282B">
        <w:rPr>
          <w:rFonts w:ascii="Times New Roman" w:eastAsia="Times New Roman" w:hAnsi="Times New Roman"/>
          <w:sz w:val="24"/>
          <w:szCs w:val="24"/>
        </w:rPr>
        <w:t>. Работа по ведению бухгалтерского учета по организации платных услуг производится исполнителем на основе соглашения о передаче полномочий муниципальному казенному учреждению «Централизованная бухгалтерия по обслуживанию учреждений образования Балаковского муниципального района Саратовской области». Учет средств по основной деятельности и платным услугам ведется раздельно.</w:t>
      </w:r>
    </w:p>
    <w:p w:rsidR="008F55A7" w:rsidRPr="0094282B" w:rsidRDefault="00ED3659" w:rsidP="00A46CB9">
      <w:pPr>
        <w:pStyle w:val="a3"/>
        <w:tabs>
          <w:tab w:val="left" w:pos="4170"/>
        </w:tabs>
        <w:ind w:firstLine="567"/>
        <w:jc w:val="both"/>
        <w:rPr>
          <w:rFonts w:ascii="Times New Roman" w:hAnsi="Times New Roman"/>
          <w:sz w:val="24"/>
          <w:szCs w:val="24"/>
        </w:rPr>
      </w:pPr>
      <w:r>
        <w:rPr>
          <w:rFonts w:ascii="Times New Roman" w:eastAsia="Times New Roman" w:hAnsi="Times New Roman"/>
          <w:sz w:val="24"/>
          <w:szCs w:val="24"/>
        </w:rPr>
        <w:t>9.</w:t>
      </w:r>
      <w:r w:rsidR="008F55A7">
        <w:rPr>
          <w:rFonts w:ascii="Times New Roman" w:eastAsia="Times New Roman" w:hAnsi="Times New Roman"/>
          <w:sz w:val="24"/>
          <w:szCs w:val="24"/>
        </w:rPr>
        <w:t>3</w:t>
      </w:r>
      <w:r w:rsidR="008F55A7" w:rsidRPr="0094282B">
        <w:rPr>
          <w:rFonts w:ascii="Times New Roman" w:eastAsia="Times New Roman" w:hAnsi="Times New Roman"/>
          <w:sz w:val="24"/>
          <w:szCs w:val="24"/>
        </w:rPr>
        <w:t>. У</w:t>
      </w:r>
      <w:r w:rsidR="008F55A7" w:rsidRPr="0094282B">
        <w:rPr>
          <w:rFonts w:ascii="Times New Roman" w:hAnsi="Times New Roman"/>
          <w:sz w:val="24"/>
          <w:szCs w:val="24"/>
        </w:rPr>
        <w:t>чреждение представляет</w:t>
      </w:r>
      <w:r w:rsidR="004E317D">
        <w:rPr>
          <w:rFonts w:ascii="Times New Roman" w:hAnsi="Times New Roman"/>
          <w:sz w:val="24"/>
          <w:szCs w:val="24"/>
        </w:rPr>
        <w:t xml:space="preserve"> </w:t>
      </w:r>
      <w:r w:rsidR="008F55A7" w:rsidRPr="0094282B">
        <w:rPr>
          <w:rFonts w:ascii="Times New Roman" w:hAnsi="Times New Roman"/>
          <w:sz w:val="24"/>
          <w:szCs w:val="24"/>
        </w:rPr>
        <w:t>отчетность:</w:t>
      </w:r>
    </w:p>
    <w:p w:rsidR="00A46CB9" w:rsidRDefault="008F55A7" w:rsidP="008F55A7">
      <w:pPr>
        <w:pStyle w:val="a3"/>
        <w:numPr>
          <w:ilvl w:val="0"/>
          <w:numId w:val="17"/>
        </w:numPr>
        <w:jc w:val="both"/>
        <w:rPr>
          <w:rFonts w:ascii="Times New Roman" w:hAnsi="Times New Roman"/>
          <w:sz w:val="24"/>
          <w:szCs w:val="24"/>
        </w:rPr>
      </w:pPr>
      <w:r w:rsidRPr="00A46CB9">
        <w:rPr>
          <w:rFonts w:ascii="Times New Roman" w:hAnsi="Times New Roman"/>
          <w:sz w:val="24"/>
          <w:szCs w:val="24"/>
        </w:rPr>
        <w:t>в уполномоченный орган администрации Балаковского муниципального района отчет о плановых и фактических поступлениях денежных средств от оказания платных услуг по формам и в сроки, установленные Положением</w:t>
      </w:r>
      <w:r w:rsidR="00A46CB9" w:rsidRPr="00A46CB9">
        <w:rPr>
          <w:rFonts w:ascii="Times New Roman" w:hAnsi="Times New Roman"/>
          <w:sz w:val="24"/>
          <w:szCs w:val="24"/>
        </w:rPr>
        <w:t xml:space="preserve"> </w:t>
      </w:r>
      <w:r w:rsidRPr="00A46CB9">
        <w:rPr>
          <w:rFonts w:ascii="Times New Roman" w:hAnsi="Times New Roman"/>
          <w:sz w:val="24"/>
          <w:szCs w:val="24"/>
        </w:rPr>
        <w:t>«О порядке формирования и утверждения тарифов на услуги (работы) муниципальных унитарных предприятий и учреждений Балаковского муниципального района»;</w:t>
      </w:r>
    </w:p>
    <w:p w:rsidR="00A63EF3" w:rsidRDefault="008F55A7" w:rsidP="00A46CB9">
      <w:pPr>
        <w:pStyle w:val="a3"/>
        <w:numPr>
          <w:ilvl w:val="0"/>
          <w:numId w:val="17"/>
        </w:numPr>
        <w:jc w:val="both"/>
        <w:rPr>
          <w:rFonts w:ascii="Times New Roman" w:hAnsi="Times New Roman"/>
          <w:sz w:val="24"/>
          <w:szCs w:val="24"/>
        </w:rPr>
      </w:pPr>
      <w:r w:rsidRPr="00A46CB9">
        <w:rPr>
          <w:rFonts w:ascii="Times New Roman" w:hAnsi="Times New Roman"/>
          <w:sz w:val="24"/>
          <w:szCs w:val="24"/>
        </w:rPr>
        <w:t xml:space="preserve">В Комитет образования АБМР </w:t>
      </w:r>
      <w:r w:rsidR="00ED3659">
        <w:rPr>
          <w:rFonts w:ascii="Times New Roman" w:hAnsi="Times New Roman"/>
          <w:sz w:val="24"/>
          <w:szCs w:val="24"/>
        </w:rPr>
        <w:t>(</w:t>
      </w:r>
      <w:r w:rsidRPr="00A46CB9">
        <w:rPr>
          <w:rFonts w:ascii="Times New Roman" w:hAnsi="Times New Roman"/>
          <w:sz w:val="24"/>
          <w:szCs w:val="24"/>
        </w:rPr>
        <w:t>по запросу).</w:t>
      </w:r>
    </w:p>
    <w:p w:rsidR="00550D52" w:rsidRPr="00A46CB9" w:rsidRDefault="00550D52" w:rsidP="00A46CB9">
      <w:pPr>
        <w:pStyle w:val="a3"/>
        <w:numPr>
          <w:ilvl w:val="0"/>
          <w:numId w:val="17"/>
        </w:numPr>
        <w:jc w:val="both"/>
        <w:rPr>
          <w:rFonts w:ascii="Times New Roman" w:hAnsi="Times New Roman"/>
          <w:sz w:val="24"/>
          <w:szCs w:val="24"/>
        </w:rPr>
      </w:pPr>
      <w:r>
        <w:rPr>
          <w:rFonts w:ascii="Times New Roman" w:hAnsi="Times New Roman"/>
          <w:sz w:val="24"/>
          <w:szCs w:val="24"/>
        </w:rPr>
        <w:t xml:space="preserve">МКУ ЦБ </w:t>
      </w:r>
      <w:proofErr w:type="gramStart"/>
      <w:r>
        <w:rPr>
          <w:rFonts w:ascii="Times New Roman" w:hAnsi="Times New Roman"/>
          <w:sz w:val="24"/>
          <w:szCs w:val="24"/>
        </w:rPr>
        <w:t xml:space="preserve">( </w:t>
      </w:r>
      <w:proofErr w:type="gramEnd"/>
      <w:r>
        <w:rPr>
          <w:rFonts w:ascii="Times New Roman" w:hAnsi="Times New Roman"/>
          <w:sz w:val="24"/>
          <w:szCs w:val="24"/>
        </w:rPr>
        <w:t>по запросу)</w:t>
      </w:r>
    </w:p>
    <w:sectPr w:rsidR="00550D52" w:rsidRPr="00A46CB9" w:rsidSect="00C07DF5">
      <w:pgSz w:w="11906" w:h="16838"/>
      <w:pgMar w:top="907" w:right="851" w:bottom="62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1EF"/>
    <w:multiLevelType w:val="hybridMultilevel"/>
    <w:tmpl w:val="4834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D181C"/>
    <w:multiLevelType w:val="hybridMultilevel"/>
    <w:tmpl w:val="5C2EDC22"/>
    <w:lvl w:ilvl="0" w:tplc="3FB0B9D0">
      <w:start w:val="1"/>
      <w:numFmt w:val="russianLower"/>
      <w:lvlText w:val="%1."/>
      <w:lvlJc w:val="left"/>
      <w:pPr>
        <w:ind w:left="1070" w:hanging="360"/>
      </w:pPr>
      <w:rPr>
        <w:rFonts w:hint="default"/>
        <w:b/>
        <w:i w:val="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
    <w:nsid w:val="0E91115C"/>
    <w:multiLevelType w:val="hybridMultilevel"/>
    <w:tmpl w:val="7A7E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026E2"/>
    <w:multiLevelType w:val="hybridMultilevel"/>
    <w:tmpl w:val="B8041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D66CC"/>
    <w:multiLevelType w:val="hybridMultilevel"/>
    <w:tmpl w:val="D4240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A71A5"/>
    <w:multiLevelType w:val="hybridMultilevel"/>
    <w:tmpl w:val="2BF4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01A6D"/>
    <w:multiLevelType w:val="hybridMultilevel"/>
    <w:tmpl w:val="08E49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50FDA"/>
    <w:multiLevelType w:val="hybridMultilevel"/>
    <w:tmpl w:val="B1FE0B7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138CF"/>
    <w:multiLevelType w:val="hybridMultilevel"/>
    <w:tmpl w:val="4E9A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B85FBF"/>
    <w:multiLevelType w:val="hybridMultilevel"/>
    <w:tmpl w:val="BF1ABBE2"/>
    <w:lvl w:ilvl="0" w:tplc="3FB0B9D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0F30DC"/>
    <w:multiLevelType w:val="hybridMultilevel"/>
    <w:tmpl w:val="EE609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54BB7"/>
    <w:multiLevelType w:val="hybridMultilevel"/>
    <w:tmpl w:val="BAE2232A"/>
    <w:lvl w:ilvl="0" w:tplc="3FB0B9D0">
      <w:start w:val="1"/>
      <w:numFmt w:val="russianLower"/>
      <w:lvlText w:val="%1."/>
      <w:lvlJc w:val="left"/>
      <w:pPr>
        <w:ind w:left="832" w:hanging="360"/>
      </w:pPr>
      <w:rPr>
        <w:rFonts w:hint="default"/>
        <w:b/>
        <w:i w:val="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2">
    <w:nsid w:val="3D1460F5"/>
    <w:multiLevelType w:val="hybridMultilevel"/>
    <w:tmpl w:val="86388FC6"/>
    <w:lvl w:ilvl="0" w:tplc="8BFE2BF6">
      <w:start w:val="1"/>
      <w:numFmt w:val="decimal"/>
      <w:lvlText w:val="%1"/>
      <w:lvlJc w:val="left"/>
      <w:pPr>
        <w:ind w:left="112" w:hanging="499"/>
      </w:pPr>
      <w:rPr>
        <w:rFonts w:hint="default"/>
        <w:lang w:val="ru-RU" w:eastAsia="en-US" w:bidi="ar-SA"/>
      </w:rPr>
    </w:lvl>
    <w:lvl w:ilvl="1" w:tplc="04190001">
      <w:start w:val="1"/>
      <w:numFmt w:val="bullet"/>
      <w:lvlText w:val=""/>
      <w:lvlJc w:val="left"/>
      <w:pPr>
        <w:tabs>
          <w:tab w:val="num" w:pos="360"/>
        </w:tabs>
      </w:pPr>
      <w:rPr>
        <w:rFonts w:ascii="Symbol" w:hAnsi="Symbol" w:hint="default"/>
      </w:rPr>
    </w:lvl>
    <w:lvl w:ilvl="2" w:tplc="F940A754">
      <w:numFmt w:val="bullet"/>
      <w:lvlText w:val="•"/>
      <w:lvlJc w:val="left"/>
      <w:pPr>
        <w:ind w:left="2069" w:hanging="499"/>
      </w:pPr>
      <w:rPr>
        <w:rFonts w:hint="default"/>
        <w:lang w:val="ru-RU" w:eastAsia="en-US" w:bidi="ar-SA"/>
      </w:rPr>
    </w:lvl>
    <w:lvl w:ilvl="3" w:tplc="BABC5D06">
      <w:numFmt w:val="bullet"/>
      <w:lvlText w:val="•"/>
      <w:lvlJc w:val="left"/>
      <w:pPr>
        <w:ind w:left="3043" w:hanging="499"/>
      </w:pPr>
      <w:rPr>
        <w:rFonts w:hint="default"/>
        <w:lang w:val="ru-RU" w:eastAsia="en-US" w:bidi="ar-SA"/>
      </w:rPr>
    </w:lvl>
    <w:lvl w:ilvl="4" w:tplc="0A604480">
      <w:numFmt w:val="bullet"/>
      <w:lvlText w:val="•"/>
      <w:lvlJc w:val="left"/>
      <w:pPr>
        <w:ind w:left="4018" w:hanging="499"/>
      </w:pPr>
      <w:rPr>
        <w:rFonts w:hint="default"/>
        <w:lang w:val="ru-RU" w:eastAsia="en-US" w:bidi="ar-SA"/>
      </w:rPr>
    </w:lvl>
    <w:lvl w:ilvl="5" w:tplc="3534707E">
      <w:numFmt w:val="bullet"/>
      <w:lvlText w:val="•"/>
      <w:lvlJc w:val="left"/>
      <w:pPr>
        <w:ind w:left="4993" w:hanging="499"/>
      </w:pPr>
      <w:rPr>
        <w:rFonts w:hint="default"/>
        <w:lang w:val="ru-RU" w:eastAsia="en-US" w:bidi="ar-SA"/>
      </w:rPr>
    </w:lvl>
    <w:lvl w:ilvl="6" w:tplc="EA3C8992">
      <w:numFmt w:val="bullet"/>
      <w:lvlText w:val="•"/>
      <w:lvlJc w:val="left"/>
      <w:pPr>
        <w:ind w:left="5967" w:hanging="499"/>
      </w:pPr>
      <w:rPr>
        <w:rFonts w:hint="default"/>
        <w:lang w:val="ru-RU" w:eastAsia="en-US" w:bidi="ar-SA"/>
      </w:rPr>
    </w:lvl>
    <w:lvl w:ilvl="7" w:tplc="401CFB18">
      <w:numFmt w:val="bullet"/>
      <w:lvlText w:val="•"/>
      <w:lvlJc w:val="left"/>
      <w:pPr>
        <w:ind w:left="6942" w:hanging="499"/>
      </w:pPr>
      <w:rPr>
        <w:rFonts w:hint="default"/>
        <w:lang w:val="ru-RU" w:eastAsia="en-US" w:bidi="ar-SA"/>
      </w:rPr>
    </w:lvl>
    <w:lvl w:ilvl="8" w:tplc="90A0B2C8">
      <w:numFmt w:val="bullet"/>
      <w:lvlText w:val="•"/>
      <w:lvlJc w:val="left"/>
      <w:pPr>
        <w:ind w:left="7917" w:hanging="499"/>
      </w:pPr>
      <w:rPr>
        <w:rFonts w:hint="default"/>
        <w:lang w:val="ru-RU" w:eastAsia="en-US" w:bidi="ar-SA"/>
      </w:rPr>
    </w:lvl>
  </w:abstractNum>
  <w:abstractNum w:abstractNumId="13">
    <w:nsid w:val="4499753B"/>
    <w:multiLevelType w:val="hybridMultilevel"/>
    <w:tmpl w:val="499A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D30E30"/>
    <w:multiLevelType w:val="hybridMultilevel"/>
    <w:tmpl w:val="CF1CFA98"/>
    <w:lvl w:ilvl="0" w:tplc="3FB0B9D0">
      <w:start w:val="1"/>
      <w:numFmt w:val="russianLower"/>
      <w:lvlText w:val="%1."/>
      <w:lvlJc w:val="left"/>
      <w:pPr>
        <w:ind w:left="1070" w:hanging="360"/>
      </w:pPr>
      <w:rPr>
        <w:rFonts w:hint="default"/>
        <w:b/>
        <w:i w:val="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5">
    <w:nsid w:val="4E067718"/>
    <w:multiLevelType w:val="hybridMultilevel"/>
    <w:tmpl w:val="05B66E24"/>
    <w:lvl w:ilvl="0" w:tplc="D2E64774">
      <w:start w:val="4"/>
      <w:numFmt w:val="decimal"/>
      <w:lvlText w:val="%1"/>
      <w:lvlJc w:val="left"/>
      <w:pPr>
        <w:ind w:left="112" w:hanging="420"/>
      </w:pPr>
      <w:rPr>
        <w:rFonts w:hint="default"/>
        <w:lang w:val="ru-RU" w:eastAsia="en-US" w:bidi="ar-SA"/>
      </w:rPr>
    </w:lvl>
    <w:lvl w:ilvl="1" w:tplc="99B646A4">
      <w:numFmt w:val="none"/>
      <w:lvlText w:val=""/>
      <w:lvlJc w:val="left"/>
      <w:pPr>
        <w:tabs>
          <w:tab w:val="num" w:pos="360"/>
        </w:tabs>
      </w:pPr>
    </w:lvl>
    <w:lvl w:ilvl="2" w:tplc="5FB4EA9A">
      <w:numFmt w:val="bullet"/>
      <w:lvlText w:val="•"/>
      <w:lvlJc w:val="left"/>
      <w:pPr>
        <w:ind w:left="2069" w:hanging="420"/>
      </w:pPr>
      <w:rPr>
        <w:rFonts w:hint="default"/>
        <w:lang w:val="ru-RU" w:eastAsia="en-US" w:bidi="ar-SA"/>
      </w:rPr>
    </w:lvl>
    <w:lvl w:ilvl="3" w:tplc="C4FEC0DA">
      <w:numFmt w:val="bullet"/>
      <w:lvlText w:val="•"/>
      <w:lvlJc w:val="left"/>
      <w:pPr>
        <w:ind w:left="3043" w:hanging="420"/>
      </w:pPr>
      <w:rPr>
        <w:rFonts w:hint="default"/>
        <w:lang w:val="ru-RU" w:eastAsia="en-US" w:bidi="ar-SA"/>
      </w:rPr>
    </w:lvl>
    <w:lvl w:ilvl="4" w:tplc="F912B882">
      <w:numFmt w:val="bullet"/>
      <w:lvlText w:val="•"/>
      <w:lvlJc w:val="left"/>
      <w:pPr>
        <w:ind w:left="4018" w:hanging="420"/>
      </w:pPr>
      <w:rPr>
        <w:rFonts w:hint="default"/>
        <w:lang w:val="ru-RU" w:eastAsia="en-US" w:bidi="ar-SA"/>
      </w:rPr>
    </w:lvl>
    <w:lvl w:ilvl="5" w:tplc="F3ACC3A4">
      <w:numFmt w:val="bullet"/>
      <w:lvlText w:val="•"/>
      <w:lvlJc w:val="left"/>
      <w:pPr>
        <w:ind w:left="4993" w:hanging="420"/>
      </w:pPr>
      <w:rPr>
        <w:rFonts w:hint="default"/>
        <w:lang w:val="ru-RU" w:eastAsia="en-US" w:bidi="ar-SA"/>
      </w:rPr>
    </w:lvl>
    <w:lvl w:ilvl="6" w:tplc="1284CC34">
      <w:numFmt w:val="bullet"/>
      <w:lvlText w:val="•"/>
      <w:lvlJc w:val="left"/>
      <w:pPr>
        <w:ind w:left="5967" w:hanging="420"/>
      </w:pPr>
      <w:rPr>
        <w:rFonts w:hint="default"/>
        <w:lang w:val="ru-RU" w:eastAsia="en-US" w:bidi="ar-SA"/>
      </w:rPr>
    </w:lvl>
    <w:lvl w:ilvl="7" w:tplc="7188EF9A">
      <w:numFmt w:val="bullet"/>
      <w:lvlText w:val="•"/>
      <w:lvlJc w:val="left"/>
      <w:pPr>
        <w:ind w:left="6942" w:hanging="420"/>
      </w:pPr>
      <w:rPr>
        <w:rFonts w:hint="default"/>
        <w:lang w:val="ru-RU" w:eastAsia="en-US" w:bidi="ar-SA"/>
      </w:rPr>
    </w:lvl>
    <w:lvl w:ilvl="8" w:tplc="776E482C">
      <w:numFmt w:val="bullet"/>
      <w:lvlText w:val="•"/>
      <w:lvlJc w:val="left"/>
      <w:pPr>
        <w:ind w:left="7917" w:hanging="420"/>
      </w:pPr>
      <w:rPr>
        <w:rFonts w:hint="default"/>
        <w:lang w:val="ru-RU" w:eastAsia="en-US" w:bidi="ar-SA"/>
      </w:rPr>
    </w:lvl>
  </w:abstractNum>
  <w:abstractNum w:abstractNumId="16">
    <w:nsid w:val="4F733CCA"/>
    <w:multiLevelType w:val="hybridMultilevel"/>
    <w:tmpl w:val="9D74F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CB6FEB"/>
    <w:multiLevelType w:val="hybridMultilevel"/>
    <w:tmpl w:val="9DB4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604840"/>
    <w:multiLevelType w:val="hybridMultilevel"/>
    <w:tmpl w:val="1E447ECA"/>
    <w:lvl w:ilvl="0" w:tplc="805A5B80">
      <w:start w:val="2"/>
      <w:numFmt w:val="decimal"/>
      <w:lvlText w:val="%1"/>
      <w:lvlJc w:val="left"/>
      <w:pPr>
        <w:ind w:left="112" w:hanging="420"/>
      </w:pPr>
      <w:rPr>
        <w:rFonts w:hint="default"/>
        <w:lang w:val="ru-RU" w:eastAsia="en-US" w:bidi="ar-SA"/>
      </w:rPr>
    </w:lvl>
    <w:lvl w:ilvl="1" w:tplc="990617BA">
      <w:numFmt w:val="none"/>
      <w:lvlText w:val=""/>
      <w:lvlJc w:val="left"/>
      <w:pPr>
        <w:tabs>
          <w:tab w:val="num" w:pos="360"/>
        </w:tabs>
      </w:pPr>
    </w:lvl>
    <w:lvl w:ilvl="2" w:tplc="90904DBA">
      <w:numFmt w:val="bullet"/>
      <w:lvlText w:val="•"/>
      <w:lvlJc w:val="left"/>
      <w:pPr>
        <w:ind w:left="2069" w:hanging="420"/>
      </w:pPr>
      <w:rPr>
        <w:rFonts w:hint="default"/>
        <w:lang w:val="ru-RU" w:eastAsia="en-US" w:bidi="ar-SA"/>
      </w:rPr>
    </w:lvl>
    <w:lvl w:ilvl="3" w:tplc="2746EF92">
      <w:numFmt w:val="bullet"/>
      <w:lvlText w:val="•"/>
      <w:lvlJc w:val="left"/>
      <w:pPr>
        <w:ind w:left="3043" w:hanging="420"/>
      </w:pPr>
      <w:rPr>
        <w:rFonts w:hint="default"/>
        <w:lang w:val="ru-RU" w:eastAsia="en-US" w:bidi="ar-SA"/>
      </w:rPr>
    </w:lvl>
    <w:lvl w:ilvl="4" w:tplc="45D677DC">
      <w:numFmt w:val="bullet"/>
      <w:lvlText w:val="•"/>
      <w:lvlJc w:val="left"/>
      <w:pPr>
        <w:ind w:left="4018" w:hanging="420"/>
      </w:pPr>
      <w:rPr>
        <w:rFonts w:hint="default"/>
        <w:lang w:val="ru-RU" w:eastAsia="en-US" w:bidi="ar-SA"/>
      </w:rPr>
    </w:lvl>
    <w:lvl w:ilvl="5" w:tplc="A5181126">
      <w:numFmt w:val="bullet"/>
      <w:lvlText w:val="•"/>
      <w:lvlJc w:val="left"/>
      <w:pPr>
        <w:ind w:left="4993" w:hanging="420"/>
      </w:pPr>
      <w:rPr>
        <w:rFonts w:hint="default"/>
        <w:lang w:val="ru-RU" w:eastAsia="en-US" w:bidi="ar-SA"/>
      </w:rPr>
    </w:lvl>
    <w:lvl w:ilvl="6" w:tplc="26944D06">
      <w:numFmt w:val="bullet"/>
      <w:lvlText w:val="•"/>
      <w:lvlJc w:val="left"/>
      <w:pPr>
        <w:ind w:left="5967" w:hanging="420"/>
      </w:pPr>
      <w:rPr>
        <w:rFonts w:hint="default"/>
        <w:lang w:val="ru-RU" w:eastAsia="en-US" w:bidi="ar-SA"/>
      </w:rPr>
    </w:lvl>
    <w:lvl w:ilvl="7" w:tplc="6F766034">
      <w:numFmt w:val="bullet"/>
      <w:lvlText w:val="•"/>
      <w:lvlJc w:val="left"/>
      <w:pPr>
        <w:ind w:left="6942" w:hanging="420"/>
      </w:pPr>
      <w:rPr>
        <w:rFonts w:hint="default"/>
        <w:lang w:val="ru-RU" w:eastAsia="en-US" w:bidi="ar-SA"/>
      </w:rPr>
    </w:lvl>
    <w:lvl w:ilvl="8" w:tplc="144C1D9A">
      <w:numFmt w:val="bullet"/>
      <w:lvlText w:val="•"/>
      <w:lvlJc w:val="left"/>
      <w:pPr>
        <w:ind w:left="7917" w:hanging="420"/>
      </w:pPr>
      <w:rPr>
        <w:rFonts w:hint="default"/>
        <w:lang w:val="ru-RU" w:eastAsia="en-US" w:bidi="ar-SA"/>
      </w:rPr>
    </w:lvl>
  </w:abstractNum>
  <w:abstractNum w:abstractNumId="19">
    <w:nsid w:val="62FE0017"/>
    <w:multiLevelType w:val="hybridMultilevel"/>
    <w:tmpl w:val="640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1F4319"/>
    <w:multiLevelType w:val="hybridMultilevel"/>
    <w:tmpl w:val="879A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A25EE4"/>
    <w:multiLevelType w:val="hybridMultilevel"/>
    <w:tmpl w:val="46849C2E"/>
    <w:lvl w:ilvl="0" w:tplc="7A625E10">
      <w:start w:val="1"/>
      <w:numFmt w:val="russianLower"/>
      <w:lvlText w:val="%1."/>
      <w:lvlJc w:val="left"/>
      <w:pPr>
        <w:ind w:left="832" w:hanging="360"/>
      </w:pPr>
      <w:rPr>
        <w:rFonts w:hint="default"/>
        <w:b/>
        <w:i/>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2">
    <w:nsid w:val="6D867071"/>
    <w:multiLevelType w:val="hybridMultilevel"/>
    <w:tmpl w:val="5E2C4C34"/>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3">
    <w:nsid w:val="6DA365CD"/>
    <w:multiLevelType w:val="hybridMultilevel"/>
    <w:tmpl w:val="0F187D7C"/>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4">
    <w:nsid w:val="6DC322EF"/>
    <w:multiLevelType w:val="hybridMultilevel"/>
    <w:tmpl w:val="D7B6E4A0"/>
    <w:lvl w:ilvl="0" w:tplc="DD6AD45A">
      <w:start w:val="1"/>
      <w:numFmt w:val="russianLower"/>
      <w:lvlText w:val="%1."/>
      <w:lvlJc w:val="left"/>
      <w:pPr>
        <w:ind w:left="832" w:hanging="360"/>
      </w:pPr>
      <w:rPr>
        <w:rFonts w:hint="default"/>
        <w:b/>
        <w:i w:val="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5">
    <w:nsid w:val="6EBA33B8"/>
    <w:multiLevelType w:val="hybridMultilevel"/>
    <w:tmpl w:val="BCE2B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B48BD"/>
    <w:multiLevelType w:val="hybridMultilevel"/>
    <w:tmpl w:val="54605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7A7460"/>
    <w:multiLevelType w:val="hybridMultilevel"/>
    <w:tmpl w:val="A716A398"/>
    <w:lvl w:ilvl="0" w:tplc="3FB0B9D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2"/>
  </w:num>
  <w:num w:numId="3">
    <w:abstractNumId w:val="20"/>
  </w:num>
  <w:num w:numId="4">
    <w:abstractNumId w:val="5"/>
  </w:num>
  <w:num w:numId="5">
    <w:abstractNumId w:val="15"/>
  </w:num>
  <w:num w:numId="6">
    <w:abstractNumId w:val="18"/>
  </w:num>
  <w:num w:numId="7">
    <w:abstractNumId w:val="26"/>
  </w:num>
  <w:num w:numId="8">
    <w:abstractNumId w:val="22"/>
  </w:num>
  <w:num w:numId="9">
    <w:abstractNumId w:val="23"/>
  </w:num>
  <w:num w:numId="10">
    <w:abstractNumId w:val="10"/>
  </w:num>
  <w:num w:numId="11">
    <w:abstractNumId w:val="25"/>
  </w:num>
  <w:num w:numId="12">
    <w:abstractNumId w:val="6"/>
  </w:num>
  <w:num w:numId="13">
    <w:abstractNumId w:val="3"/>
  </w:num>
  <w:num w:numId="14">
    <w:abstractNumId w:val="13"/>
  </w:num>
  <w:num w:numId="15">
    <w:abstractNumId w:val="17"/>
  </w:num>
  <w:num w:numId="16">
    <w:abstractNumId w:val="16"/>
  </w:num>
  <w:num w:numId="17">
    <w:abstractNumId w:val="19"/>
  </w:num>
  <w:num w:numId="18">
    <w:abstractNumId w:val="21"/>
  </w:num>
  <w:num w:numId="19">
    <w:abstractNumId w:val="24"/>
  </w:num>
  <w:num w:numId="20">
    <w:abstractNumId w:val="11"/>
  </w:num>
  <w:num w:numId="21">
    <w:abstractNumId w:val="1"/>
  </w:num>
  <w:num w:numId="22">
    <w:abstractNumId w:val="27"/>
  </w:num>
  <w:num w:numId="23">
    <w:abstractNumId w:val="9"/>
  </w:num>
  <w:num w:numId="24">
    <w:abstractNumId w:val="14"/>
  </w:num>
  <w:num w:numId="25">
    <w:abstractNumId w:val="0"/>
  </w:num>
  <w:num w:numId="26">
    <w:abstractNumId w:val="4"/>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8F55A7"/>
    <w:rsid w:val="000218F5"/>
    <w:rsid w:val="00042FF4"/>
    <w:rsid w:val="0008707C"/>
    <w:rsid w:val="000977C1"/>
    <w:rsid w:val="000A13C5"/>
    <w:rsid w:val="00123E35"/>
    <w:rsid w:val="00124B0C"/>
    <w:rsid w:val="00125AE7"/>
    <w:rsid w:val="00134784"/>
    <w:rsid w:val="00146CEC"/>
    <w:rsid w:val="00185B18"/>
    <w:rsid w:val="001C5D86"/>
    <w:rsid w:val="001D60A9"/>
    <w:rsid w:val="00200BF9"/>
    <w:rsid w:val="00234947"/>
    <w:rsid w:val="00281641"/>
    <w:rsid w:val="002D03AF"/>
    <w:rsid w:val="0036089B"/>
    <w:rsid w:val="0038429B"/>
    <w:rsid w:val="00393C68"/>
    <w:rsid w:val="003C1436"/>
    <w:rsid w:val="003E3379"/>
    <w:rsid w:val="003F3B68"/>
    <w:rsid w:val="004009B6"/>
    <w:rsid w:val="00470483"/>
    <w:rsid w:val="004B7B7B"/>
    <w:rsid w:val="004E317D"/>
    <w:rsid w:val="004E4092"/>
    <w:rsid w:val="00511190"/>
    <w:rsid w:val="00536A65"/>
    <w:rsid w:val="00550103"/>
    <w:rsid w:val="00550D52"/>
    <w:rsid w:val="00551739"/>
    <w:rsid w:val="005809C4"/>
    <w:rsid w:val="00595849"/>
    <w:rsid w:val="005C34BB"/>
    <w:rsid w:val="005E5D1B"/>
    <w:rsid w:val="005F69B4"/>
    <w:rsid w:val="005F7270"/>
    <w:rsid w:val="00630E1A"/>
    <w:rsid w:val="00667C66"/>
    <w:rsid w:val="00676FFC"/>
    <w:rsid w:val="006F43AB"/>
    <w:rsid w:val="0072025B"/>
    <w:rsid w:val="00722EE5"/>
    <w:rsid w:val="00736B8E"/>
    <w:rsid w:val="00736F2A"/>
    <w:rsid w:val="00782D6B"/>
    <w:rsid w:val="00785A44"/>
    <w:rsid w:val="00793E8A"/>
    <w:rsid w:val="007B6B9C"/>
    <w:rsid w:val="008249E8"/>
    <w:rsid w:val="00831E7C"/>
    <w:rsid w:val="008F55A7"/>
    <w:rsid w:val="00912B99"/>
    <w:rsid w:val="00912BAA"/>
    <w:rsid w:val="0093125C"/>
    <w:rsid w:val="0094020B"/>
    <w:rsid w:val="00945B1F"/>
    <w:rsid w:val="009700A9"/>
    <w:rsid w:val="009A50B4"/>
    <w:rsid w:val="009D2E6D"/>
    <w:rsid w:val="009E1D48"/>
    <w:rsid w:val="009F0478"/>
    <w:rsid w:val="00A46CB9"/>
    <w:rsid w:val="00A5093F"/>
    <w:rsid w:val="00A534D0"/>
    <w:rsid w:val="00A579B2"/>
    <w:rsid w:val="00A63EF3"/>
    <w:rsid w:val="00AA4620"/>
    <w:rsid w:val="00AC5C87"/>
    <w:rsid w:val="00B02837"/>
    <w:rsid w:val="00B279D8"/>
    <w:rsid w:val="00B324C8"/>
    <w:rsid w:val="00B34669"/>
    <w:rsid w:val="00B748B9"/>
    <w:rsid w:val="00BF0D2D"/>
    <w:rsid w:val="00BF639B"/>
    <w:rsid w:val="00C1682A"/>
    <w:rsid w:val="00C25E35"/>
    <w:rsid w:val="00C53A05"/>
    <w:rsid w:val="00CF67B5"/>
    <w:rsid w:val="00D03700"/>
    <w:rsid w:val="00D63829"/>
    <w:rsid w:val="00D82B56"/>
    <w:rsid w:val="00E0638F"/>
    <w:rsid w:val="00E20760"/>
    <w:rsid w:val="00E21FCB"/>
    <w:rsid w:val="00E330F2"/>
    <w:rsid w:val="00E42115"/>
    <w:rsid w:val="00E9357E"/>
    <w:rsid w:val="00EA6B0E"/>
    <w:rsid w:val="00EA7683"/>
    <w:rsid w:val="00ED3659"/>
    <w:rsid w:val="00EF32D1"/>
    <w:rsid w:val="00F01EB6"/>
    <w:rsid w:val="00FB1A0A"/>
    <w:rsid w:val="00FD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BB"/>
  </w:style>
  <w:style w:type="paragraph" w:styleId="1">
    <w:name w:val="heading 1"/>
    <w:basedOn w:val="a"/>
    <w:link w:val="10"/>
    <w:uiPriority w:val="9"/>
    <w:qFormat/>
    <w:rsid w:val="001347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55A7"/>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8F55A7"/>
    <w:pPr>
      <w:spacing w:after="0" w:line="240" w:lineRule="auto"/>
    </w:pPr>
  </w:style>
  <w:style w:type="character" w:customStyle="1" w:styleId="blk">
    <w:name w:val="blk"/>
    <w:basedOn w:val="a0"/>
    <w:rsid w:val="008F55A7"/>
  </w:style>
  <w:style w:type="character" w:customStyle="1" w:styleId="ConsPlusNormal0">
    <w:name w:val="ConsPlusNormal Знак"/>
    <w:link w:val="ConsPlusNormal"/>
    <w:locked/>
    <w:rsid w:val="008F55A7"/>
    <w:rPr>
      <w:rFonts w:ascii="Arial" w:hAnsi="Arial" w:cs="Arial"/>
      <w:sz w:val="20"/>
      <w:szCs w:val="20"/>
    </w:rPr>
  </w:style>
  <w:style w:type="character" w:styleId="a4">
    <w:name w:val="Strong"/>
    <w:basedOn w:val="a0"/>
    <w:qFormat/>
    <w:rsid w:val="008F55A7"/>
    <w:rPr>
      <w:b/>
      <w:bCs/>
    </w:rPr>
  </w:style>
  <w:style w:type="paragraph" w:styleId="a5">
    <w:name w:val="List Paragraph"/>
    <w:basedOn w:val="a"/>
    <w:uiPriority w:val="1"/>
    <w:qFormat/>
    <w:rsid w:val="008F55A7"/>
    <w:pPr>
      <w:widowControl w:val="0"/>
      <w:autoSpaceDE w:val="0"/>
      <w:autoSpaceDN w:val="0"/>
      <w:spacing w:before="120" w:after="0" w:line="240" w:lineRule="auto"/>
      <w:ind w:left="112" w:firstLine="708"/>
      <w:jc w:val="both"/>
    </w:pPr>
    <w:rPr>
      <w:rFonts w:ascii="Calibri" w:eastAsia="Calibri" w:hAnsi="Calibri" w:cs="Calibri"/>
      <w:lang w:eastAsia="en-US"/>
    </w:rPr>
  </w:style>
  <w:style w:type="paragraph" w:styleId="a6">
    <w:name w:val="Body Text"/>
    <w:basedOn w:val="a"/>
    <w:link w:val="a7"/>
    <w:uiPriority w:val="1"/>
    <w:qFormat/>
    <w:rsid w:val="008F55A7"/>
    <w:pPr>
      <w:widowControl w:val="0"/>
      <w:autoSpaceDE w:val="0"/>
      <w:autoSpaceDN w:val="0"/>
      <w:spacing w:before="120" w:after="0" w:line="240" w:lineRule="auto"/>
      <w:ind w:left="112" w:firstLine="708"/>
      <w:jc w:val="both"/>
    </w:pPr>
    <w:rPr>
      <w:rFonts w:ascii="Calibri" w:eastAsia="Calibri" w:hAnsi="Calibri" w:cs="Calibri"/>
      <w:sz w:val="24"/>
      <w:szCs w:val="24"/>
      <w:lang w:eastAsia="en-US"/>
    </w:rPr>
  </w:style>
  <w:style w:type="character" w:customStyle="1" w:styleId="a7">
    <w:name w:val="Основной текст Знак"/>
    <w:basedOn w:val="a0"/>
    <w:link w:val="a6"/>
    <w:uiPriority w:val="1"/>
    <w:rsid w:val="008F55A7"/>
    <w:rPr>
      <w:rFonts w:ascii="Calibri" w:eastAsia="Calibri" w:hAnsi="Calibri" w:cs="Calibri"/>
      <w:sz w:val="24"/>
      <w:szCs w:val="24"/>
      <w:lang w:eastAsia="en-US"/>
    </w:rPr>
  </w:style>
  <w:style w:type="paragraph" w:customStyle="1" w:styleId="11">
    <w:name w:val="Заголовок 11"/>
    <w:basedOn w:val="a"/>
    <w:uiPriority w:val="1"/>
    <w:qFormat/>
    <w:rsid w:val="008F55A7"/>
    <w:pPr>
      <w:widowControl w:val="0"/>
      <w:autoSpaceDE w:val="0"/>
      <w:autoSpaceDN w:val="0"/>
      <w:spacing w:after="0" w:line="240" w:lineRule="auto"/>
      <w:ind w:left="112" w:hanging="454"/>
      <w:jc w:val="both"/>
      <w:outlineLvl w:val="1"/>
    </w:pPr>
    <w:rPr>
      <w:rFonts w:ascii="Calibri" w:eastAsia="Calibri" w:hAnsi="Calibri" w:cs="Calibri"/>
      <w:b/>
      <w:bCs/>
      <w:sz w:val="24"/>
      <w:szCs w:val="24"/>
      <w:lang w:eastAsia="en-US"/>
    </w:rPr>
  </w:style>
  <w:style w:type="paragraph" w:customStyle="1" w:styleId="ConsPlusTitle">
    <w:name w:val="ConsPlusTitle"/>
    <w:uiPriority w:val="99"/>
    <w:rsid w:val="00736B8E"/>
    <w:pPr>
      <w:widowControl w:val="0"/>
      <w:autoSpaceDE w:val="0"/>
      <w:autoSpaceDN w:val="0"/>
      <w:adjustRightInd w:val="0"/>
      <w:spacing w:after="0" w:line="240" w:lineRule="auto"/>
    </w:pPr>
    <w:rPr>
      <w:rFonts w:ascii="Arial" w:hAnsi="Arial" w:cs="Arial"/>
      <w:b/>
      <w:bCs/>
      <w:sz w:val="16"/>
      <w:szCs w:val="16"/>
    </w:rPr>
  </w:style>
  <w:style w:type="character" w:customStyle="1" w:styleId="10">
    <w:name w:val="Заголовок 1 Знак"/>
    <w:basedOn w:val="a0"/>
    <w:link w:val="1"/>
    <w:uiPriority w:val="9"/>
    <w:rsid w:val="00134784"/>
    <w:rPr>
      <w:rFonts w:ascii="Times New Roman" w:eastAsia="Times New Roman" w:hAnsi="Times New Roman" w:cs="Times New Roman"/>
      <w:b/>
      <w:bCs/>
      <w:kern w:val="36"/>
      <w:sz w:val="48"/>
      <w:szCs w:val="48"/>
    </w:rPr>
  </w:style>
  <w:style w:type="paragraph" w:styleId="a8">
    <w:name w:val="Normal (Web)"/>
    <w:basedOn w:val="a"/>
    <w:uiPriority w:val="99"/>
    <w:semiHidden/>
    <w:unhideWhenUsed/>
    <w:rsid w:val="0008707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45B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5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2675">
      <w:bodyDiv w:val="1"/>
      <w:marLeft w:val="0"/>
      <w:marRight w:val="0"/>
      <w:marTop w:val="0"/>
      <w:marBottom w:val="0"/>
      <w:divBdr>
        <w:top w:val="none" w:sz="0" w:space="0" w:color="auto"/>
        <w:left w:val="none" w:sz="0" w:space="0" w:color="auto"/>
        <w:bottom w:val="none" w:sz="0" w:space="0" w:color="auto"/>
        <w:right w:val="none" w:sz="0" w:space="0" w:color="auto"/>
      </w:divBdr>
    </w:div>
    <w:div w:id="4674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6675-1DE3-4E1F-89A6-E29C81CD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9</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 МАДОУ №3</dc:creator>
  <cp:lastModifiedBy>lenovo</cp:lastModifiedBy>
  <cp:revision>33</cp:revision>
  <cp:lastPrinted>2025-03-19T12:57:00Z</cp:lastPrinted>
  <dcterms:created xsi:type="dcterms:W3CDTF">2022-04-12T11:43:00Z</dcterms:created>
  <dcterms:modified xsi:type="dcterms:W3CDTF">2025-03-25T07:50:00Z</dcterms:modified>
</cp:coreProperties>
</file>